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FA12" w14:textId="2486F785" w:rsidR="00F52938" w:rsidRPr="002A4D4D" w:rsidRDefault="00EB0E7D" w:rsidP="00F52938">
      <w:pPr>
        <w:pStyle w:val="Heading1"/>
        <w:rPr>
          <w:rFonts w:asciiTheme="minorHAnsi" w:hAnsiTheme="minorHAnsi" w:cstheme="minorHAnsi"/>
        </w:rPr>
      </w:pPr>
      <w:r w:rsidRPr="002A4D4D">
        <w:rPr>
          <w:rFonts w:asciiTheme="minorHAnsi" w:hAnsiTheme="minorHAnsi" w:cstheme="minorHAnsi"/>
        </w:rPr>
        <w:t>Lesso</w:t>
      </w:r>
      <w:r w:rsidR="00E902B9">
        <w:rPr>
          <w:rFonts w:asciiTheme="minorHAnsi" w:hAnsiTheme="minorHAnsi" w:cstheme="minorHAnsi"/>
        </w:rPr>
        <w:t>n: Basic Exponent Rules – Product, Power, and Quotient Rules</w:t>
      </w:r>
    </w:p>
    <w:p w14:paraId="1E4A9546" w14:textId="2E4D5308" w:rsidR="002A4D4D" w:rsidRPr="002A4D4D" w:rsidRDefault="002A4D4D" w:rsidP="00F52938">
      <w:pPr>
        <w:pStyle w:val="DefintionorRuleHighlight1"/>
        <w:rPr>
          <w:rFonts w:asciiTheme="minorHAnsi" w:hAnsiTheme="minorHAnsi" w:cstheme="minorHAnsi"/>
          <w:szCs w:val="24"/>
          <w:u w:val="none"/>
        </w:rPr>
      </w:pPr>
    </w:p>
    <w:p w14:paraId="603A5863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 xml:space="preserve">When working with rules of exponents, it is very important to be able to identify the base of each exponent. To begin, we will practice this. </w:t>
      </w:r>
    </w:p>
    <w:p w14:paraId="395DC82C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 xml:space="preserve"> </w:t>
      </w:r>
    </w:p>
    <w:p w14:paraId="5DD523A3" w14:textId="77777777" w:rsidR="002A4D4D" w:rsidRPr="002A4D4D" w:rsidRDefault="002A4D4D" w:rsidP="002A4D4D">
      <w:pPr>
        <w:pStyle w:val="ExampleCounter"/>
        <w:numPr>
          <w:ilvl w:val="0"/>
          <w:numId w:val="5"/>
        </w:numPr>
        <w:rPr>
          <w:rFonts w:asciiTheme="minorHAnsi" w:hAnsiTheme="minorHAnsi" w:cstheme="minorHAnsi"/>
        </w:rPr>
      </w:pPr>
    </w:p>
    <w:p w14:paraId="54C51462" w14:textId="77777777" w:rsidR="002A4D4D" w:rsidRPr="002A4D4D" w:rsidRDefault="002A4D4D" w:rsidP="002A4D4D">
      <w:pPr>
        <w:rPr>
          <w:rFonts w:asciiTheme="minorHAnsi" w:hAnsiTheme="minorHAnsi" w:cstheme="minorHAnsi"/>
        </w:rPr>
      </w:pPr>
      <w:r w:rsidRPr="002A4D4D">
        <w:rPr>
          <w:rFonts w:asciiTheme="minorHAnsi" w:hAnsiTheme="minorHAnsi" w:cstheme="minorHAnsi"/>
        </w:rPr>
        <w:t>State the base for each exponent in the problems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A4D4D" w:rsidRPr="002A4D4D" w14:paraId="675A0E16" w14:textId="77777777" w:rsidTr="004861E1">
        <w:trPr>
          <w:tblHeader/>
        </w:trPr>
        <w:tc>
          <w:tcPr>
            <w:tcW w:w="3596" w:type="dxa"/>
          </w:tcPr>
          <w:p w14:paraId="27ABCA38" w14:textId="77777777" w:rsidR="002A4D4D" w:rsidRPr="002A4D4D" w:rsidRDefault="002A4D4D" w:rsidP="004861E1">
            <w:pPr>
              <w:jc w:val="center"/>
              <w:rPr>
                <w:rFonts w:asciiTheme="minorHAnsi" w:eastAsiaTheme="minorEastAsia" w:hAnsiTheme="minorHAnsi" w:cstheme="minorHAnsi"/>
                <w:b/>
              </w:rPr>
            </w:pPr>
            <w:r w:rsidRPr="002A4D4D">
              <w:rPr>
                <w:rFonts w:asciiTheme="minorHAnsi" w:eastAsiaTheme="minorEastAsia" w:hAnsiTheme="minorHAnsi" w:cstheme="minorHAnsi"/>
                <w:b/>
              </w:rPr>
              <w:t>Expression</w:t>
            </w:r>
          </w:p>
        </w:tc>
        <w:tc>
          <w:tcPr>
            <w:tcW w:w="3597" w:type="dxa"/>
          </w:tcPr>
          <w:p w14:paraId="04799F4A" w14:textId="77777777" w:rsidR="002A4D4D" w:rsidRPr="002A4D4D" w:rsidRDefault="002A4D4D" w:rsidP="004861E1">
            <w:pPr>
              <w:jc w:val="center"/>
              <w:rPr>
                <w:rFonts w:asciiTheme="minorHAnsi" w:eastAsiaTheme="minorEastAsia" w:hAnsiTheme="minorHAnsi" w:cstheme="minorHAnsi"/>
                <w:b/>
              </w:rPr>
            </w:pPr>
            <w:r w:rsidRPr="002A4D4D">
              <w:rPr>
                <w:rFonts w:asciiTheme="minorHAnsi" w:eastAsiaTheme="minorEastAsia" w:hAnsiTheme="minorHAnsi" w:cstheme="minorHAnsi"/>
                <w:b/>
              </w:rPr>
              <w:t>Exponent</w:t>
            </w:r>
          </w:p>
        </w:tc>
        <w:tc>
          <w:tcPr>
            <w:tcW w:w="3597" w:type="dxa"/>
          </w:tcPr>
          <w:p w14:paraId="48E07E4C" w14:textId="77777777" w:rsidR="002A4D4D" w:rsidRPr="002A4D4D" w:rsidRDefault="002A4D4D" w:rsidP="004861E1">
            <w:pPr>
              <w:jc w:val="center"/>
              <w:rPr>
                <w:rFonts w:asciiTheme="minorHAnsi" w:eastAsiaTheme="minorEastAsia" w:hAnsiTheme="minorHAnsi" w:cstheme="minorHAnsi"/>
                <w:b/>
              </w:rPr>
            </w:pPr>
            <w:r w:rsidRPr="002A4D4D">
              <w:rPr>
                <w:rFonts w:asciiTheme="minorHAnsi" w:eastAsiaTheme="minorEastAsia" w:hAnsiTheme="minorHAnsi" w:cstheme="minorHAnsi"/>
                <w:b/>
              </w:rPr>
              <w:t>Base for this Exponent</w:t>
            </w:r>
          </w:p>
        </w:tc>
      </w:tr>
      <w:tr w:rsidR="002A4D4D" w:rsidRPr="002A4D4D" w14:paraId="5A2276ED" w14:textId="77777777" w:rsidTr="004861E1">
        <w:tc>
          <w:tcPr>
            <w:tcW w:w="3596" w:type="dxa"/>
            <w:vAlign w:val="center"/>
          </w:tcPr>
          <w:p w14:paraId="04DB5217" w14:textId="77777777" w:rsidR="002A4D4D" w:rsidRPr="002A4D4D" w:rsidRDefault="00000000" w:rsidP="004861E1">
            <w:pPr>
              <w:jc w:val="center"/>
              <w:rPr>
                <w:rFonts w:asciiTheme="minorHAnsi" w:eastAsiaTheme="minorEastAsia" w:hAnsiTheme="minorHAnsi" w:cstheme="minorHAnsi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3597" w:type="dxa"/>
          </w:tcPr>
          <w:p w14:paraId="6CE8E5A3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  <w:p w14:paraId="3DBEA1A4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</w:rPr>
            </w:pPr>
          </w:p>
        </w:tc>
        <w:tc>
          <w:tcPr>
            <w:tcW w:w="3597" w:type="dxa"/>
          </w:tcPr>
          <w:p w14:paraId="554BDB21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</w:tc>
      </w:tr>
      <w:tr w:rsidR="002A4D4D" w:rsidRPr="002A4D4D" w14:paraId="63073D26" w14:textId="77777777" w:rsidTr="004861E1">
        <w:tc>
          <w:tcPr>
            <w:tcW w:w="3596" w:type="dxa"/>
            <w:vAlign w:val="center"/>
          </w:tcPr>
          <w:p w14:paraId="77393830" w14:textId="77777777" w:rsidR="002A4D4D" w:rsidRPr="002A4D4D" w:rsidRDefault="002A4D4D" w:rsidP="004861E1">
            <w:pPr>
              <w:jc w:val="center"/>
              <w:rPr>
                <w:rFonts w:asciiTheme="minorHAnsi" w:eastAsiaTheme="minorEastAsia" w:hAnsiTheme="minorHAnsi" w:cstheme="minorHAnsi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3597" w:type="dxa"/>
          </w:tcPr>
          <w:p w14:paraId="692D7E53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</w:rPr>
            </w:pPr>
          </w:p>
        </w:tc>
        <w:tc>
          <w:tcPr>
            <w:tcW w:w="3597" w:type="dxa"/>
          </w:tcPr>
          <w:p w14:paraId="11541DC8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</w:tc>
      </w:tr>
      <w:tr w:rsidR="002A4D4D" w:rsidRPr="002A4D4D" w14:paraId="57E71478" w14:textId="77777777" w:rsidTr="004861E1">
        <w:tc>
          <w:tcPr>
            <w:tcW w:w="3596" w:type="dxa"/>
            <w:vAlign w:val="center"/>
          </w:tcPr>
          <w:p w14:paraId="27C1BD30" w14:textId="77777777" w:rsidR="002A4D4D" w:rsidRPr="002A4D4D" w:rsidRDefault="002A4D4D" w:rsidP="004861E1">
            <w:pPr>
              <w:jc w:val="center"/>
              <w:rPr>
                <w:rFonts w:asciiTheme="minorHAnsi" w:eastAsiaTheme="minorEastAsia" w:hAnsiTheme="minorHAnsi" w:cstheme="minorHAnsi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</w:rPr>
                  <m:t>-5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3597" w:type="dxa"/>
          </w:tcPr>
          <w:p w14:paraId="4E83A0DF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</w:rPr>
            </w:pPr>
          </w:p>
        </w:tc>
        <w:tc>
          <w:tcPr>
            <w:tcW w:w="3597" w:type="dxa"/>
          </w:tcPr>
          <w:p w14:paraId="2ABF5AF6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  <w:p w14:paraId="0A1161F1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</w:tc>
      </w:tr>
      <w:tr w:rsidR="002A4D4D" w:rsidRPr="002A4D4D" w14:paraId="0EAD8F71" w14:textId="77777777" w:rsidTr="004861E1">
        <w:tc>
          <w:tcPr>
            <w:tcW w:w="3596" w:type="dxa"/>
            <w:vAlign w:val="center"/>
          </w:tcPr>
          <w:p w14:paraId="57092917" w14:textId="77777777" w:rsidR="002A4D4D" w:rsidRPr="002A4D4D" w:rsidRDefault="002A4D4D" w:rsidP="004861E1">
            <w:pPr>
              <w:jc w:val="center"/>
              <w:rPr>
                <w:rFonts w:asciiTheme="minorHAnsi" w:eastAsiaTheme="minorEastAsia" w:hAnsiTheme="minorHAnsi" w:cstheme="minorHAnsi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7</m:t>
                    </m:r>
                  </m:sup>
                </m:sSup>
              </m:oMath>
            </m:oMathPara>
          </w:p>
        </w:tc>
        <w:tc>
          <w:tcPr>
            <w:tcW w:w="3597" w:type="dxa"/>
          </w:tcPr>
          <w:p w14:paraId="157A4DF8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</w:rPr>
            </w:pPr>
          </w:p>
        </w:tc>
        <w:tc>
          <w:tcPr>
            <w:tcW w:w="3597" w:type="dxa"/>
          </w:tcPr>
          <w:p w14:paraId="100DEB2E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  <w:p w14:paraId="0103ED27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</w:tc>
      </w:tr>
    </w:tbl>
    <w:p w14:paraId="3364A437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36FC9FDF" w14:textId="77777777" w:rsidR="002A4D4D" w:rsidRPr="002A4D4D" w:rsidRDefault="002A4D4D" w:rsidP="002A4D4D">
      <w:pPr>
        <w:pStyle w:val="DefintionorRuleHighlight1"/>
        <w:rPr>
          <w:rFonts w:asciiTheme="minorHAnsi" w:eastAsiaTheme="minorEastAsia" w:hAnsiTheme="minorHAnsi" w:cstheme="minorHAnsi"/>
        </w:rPr>
      </w:pPr>
      <w:bookmarkStart w:id="0" w:name="_Toc529024979"/>
      <w:bookmarkStart w:id="1" w:name="_Toc12966758"/>
      <w:r w:rsidRPr="002A4D4D">
        <w:rPr>
          <w:rFonts w:asciiTheme="minorHAnsi" w:eastAsiaTheme="minorEastAsia" w:hAnsiTheme="minorHAnsi" w:cstheme="minorHAnsi"/>
        </w:rPr>
        <w:t>Product Rule</w:t>
      </w:r>
      <w:bookmarkEnd w:id="0"/>
      <w:bookmarkEnd w:id="1"/>
    </w:p>
    <w:p w14:paraId="148DED97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proofErr w:type="gramStart"/>
      <w:r w:rsidRPr="002A4D4D">
        <w:rPr>
          <w:rFonts w:asciiTheme="minorHAnsi" w:eastAsiaTheme="minorEastAsia" w:hAnsiTheme="minorHAnsi" w:cstheme="minorHAnsi"/>
        </w:rPr>
        <w:t>First</w:t>
      </w:r>
      <w:proofErr w:type="gramEnd"/>
      <w:r w:rsidRPr="002A4D4D">
        <w:rPr>
          <w:rFonts w:asciiTheme="minorHAnsi" w:eastAsiaTheme="minorEastAsia" w:hAnsiTheme="minorHAnsi" w:cstheme="minorHAnsi"/>
        </w:rPr>
        <w:t xml:space="preserve"> we want to remember what the actual definition of an exponent means. </w:t>
      </w:r>
    </w:p>
    <w:p w14:paraId="23E0853C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 xml:space="preserve">We want to find: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2</m:t>
            </m:r>
          </m:e>
          <m:sup>
            <m:r>
              <w:rPr>
                <w:rFonts w:ascii="Cambria Math" w:eastAsiaTheme="minorEastAsia" w:hAnsi="Cambria Math" w:cstheme="minorHAnsi"/>
              </w:rPr>
              <m:t>3</m:t>
            </m:r>
          </m:sup>
        </m:sSup>
        <m:r>
          <w:rPr>
            <w:rFonts w:ascii="Cambria Math" w:eastAsiaTheme="minorEastAsia" w:hAnsi="Cambria Math" w:cstheme="minorHAnsi"/>
          </w:rPr>
          <m:t>*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2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.</m:t>
        </m:r>
      </m:oMath>
      <w:r w:rsidRPr="002A4D4D">
        <w:rPr>
          <w:rFonts w:asciiTheme="minorHAnsi" w:eastAsiaTheme="minorEastAsia" w:hAnsiTheme="minorHAnsi" w:cstheme="minorHAnsi"/>
        </w:rPr>
        <w:t xml:space="preserve"> We will calculate this a few ways to understand the rules.</w:t>
      </w:r>
    </w:p>
    <w:p w14:paraId="77641E4B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56EB18BC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proofErr w:type="gramStart"/>
      <w:r w:rsidRPr="002A4D4D">
        <w:rPr>
          <w:rFonts w:asciiTheme="minorHAnsi" w:eastAsiaTheme="minorEastAsia" w:hAnsiTheme="minorHAnsi" w:cstheme="minorHAnsi"/>
        </w:rPr>
        <w:t>First</w:t>
      </w:r>
      <w:proofErr w:type="gramEnd"/>
      <w:r w:rsidRPr="002A4D4D">
        <w:rPr>
          <w:rFonts w:asciiTheme="minorHAnsi" w:eastAsiaTheme="minorEastAsia" w:hAnsiTheme="minorHAnsi" w:cstheme="minorHAnsi"/>
        </w:rPr>
        <w:t xml:space="preserve"> we will work towards finding the exact answer. Evaluate each exponent below as you normally would with the </w:t>
      </w:r>
      <w:r w:rsidRPr="002A4D4D">
        <w:rPr>
          <w:rFonts w:asciiTheme="minorHAnsi" w:eastAsiaTheme="minorEastAsia" w:hAnsiTheme="minorHAnsi" w:cstheme="minorHAnsi"/>
          <w:b/>
        </w:rPr>
        <w:t>order of operations</w:t>
      </w:r>
      <w:r w:rsidRPr="002A4D4D">
        <w:rPr>
          <w:rFonts w:asciiTheme="minorHAnsi" w:eastAsiaTheme="minorEastAsia" w:hAnsiTheme="minorHAnsi" w:cstheme="minorHAnsi"/>
        </w:rPr>
        <w:t>, and then multiply the numbers together:</w:t>
      </w:r>
    </w:p>
    <w:p w14:paraId="1420B6F2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461722CD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009EF7DB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6D9736D1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5D1EDAD9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03BEA402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 xml:space="preserve">Now we will re-examine this result solely from the viewpoint of exponents. Write out each exponent as a multiplication </w:t>
      </w:r>
      <w:proofErr w:type="gramStart"/>
      <w:r w:rsidRPr="002A4D4D">
        <w:rPr>
          <w:rFonts w:asciiTheme="minorHAnsi" w:eastAsiaTheme="minorEastAsia" w:hAnsiTheme="minorHAnsi" w:cstheme="minorHAnsi"/>
        </w:rPr>
        <w:t>problem, and</w:t>
      </w:r>
      <w:proofErr w:type="gramEnd"/>
      <w:r w:rsidRPr="002A4D4D">
        <w:rPr>
          <w:rFonts w:asciiTheme="minorHAnsi" w:eastAsiaTheme="minorEastAsia" w:hAnsiTheme="minorHAnsi" w:cstheme="minorHAnsi"/>
        </w:rPr>
        <w:t xml:space="preserve"> notice the results you get from this exercise. </w:t>
      </w:r>
    </w:p>
    <w:p w14:paraId="43A686CA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668DD7B6" w14:textId="77777777" w:rsidR="002A4D4D" w:rsidRPr="002A4D4D" w:rsidRDefault="002A4D4D" w:rsidP="002A4D4D">
      <w:pPr>
        <w:pStyle w:val="TeacherNotes"/>
        <w:rPr>
          <w:rFonts w:asciiTheme="minorHAnsi" w:eastAsiaTheme="minorEastAsia" w:hAnsiTheme="minorHAnsi"/>
          <w:color w:val="FFFFFF" w:themeColor="background1"/>
        </w:rPr>
      </w:pPr>
    </w:p>
    <w:p w14:paraId="6A994345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14B6AC53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3EFDA21A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234090E5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What do you notice about the exponents?</w:t>
      </w:r>
    </w:p>
    <w:p w14:paraId="7F0365AC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40607870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4FF92B64" w14:textId="77777777" w:rsidR="002A4D4D" w:rsidRPr="002A4D4D" w:rsidRDefault="002A4D4D" w:rsidP="002A4D4D">
      <w:pPr>
        <w:pStyle w:val="DefintionorRuleHighlight1"/>
        <w:rPr>
          <w:rFonts w:asciiTheme="minorHAnsi" w:eastAsiaTheme="minorEastAsia" w:hAnsiTheme="minorHAnsi" w:cstheme="minorHAnsi"/>
        </w:rPr>
      </w:pPr>
      <w:bookmarkStart w:id="2" w:name="_Toc529024980"/>
      <w:bookmarkStart w:id="3" w:name="_Toc12966759"/>
      <w:r w:rsidRPr="002A4D4D">
        <w:rPr>
          <w:rFonts w:asciiTheme="minorHAnsi" w:eastAsiaTheme="minorEastAsia" w:hAnsiTheme="minorHAnsi" w:cstheme="minorHAnsi"/>
        </w:rPr>
        <w:t>Product Rule (formal mathematical definition)</w:t>
      </w:r>
      <w:bookmarkEnd w:id="2"/>
      <w:bookmarkEnd w:id="3"/>
    </w:p>
    <w:p w14:paraId="250278D7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Let x be a real number, and let a and b be integers. Then:</w:t>
      </w:r>
    </w:p>
    <w:p w14:paraId="6AE29DF4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12D28F48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32CF7787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5C293CA0" w14:textId="7EF2A60D" w:rsid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3DD93516" w14:textId="77777777" w:rsid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3F46A78A" w14:textId="77777777" w:rsidR="00675DA3" w:rsidRPr="002A4D4D" w:rsidRDefault="00675DA3" w:rsidP="002A4D4D">
      <w:pPr>
        <w:rPr>
          <w:rFonts w:asciiTheme="minorHAnsi" w:eastAsiaTheme="minorEastAsia" w:hAnsiTheme="minorHAnsi" w:cstheme="minorHAnsi"/>
        </w:rPr>
      </w:pPr>
    </w:p>
    <w:p w14:paraId="3507A403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012BD16C" w14:textId="77777777" w:rsidR="002A4D4D" w:rsidRPr="002A4D4D" w:rsidRDefault="002A4D4D" w:rsidP="002A4D4D">
      <w:pPr>
        <w:pStyle w:val="ExampleCounter"/>
        <w:rPr>
          <w:rFonts w:asciiTheme="minorHAnsi" w:hAnsiTheme="minorHAnsi" w:cstheme="minorHAnsi"/>
        </w:rPr>
      </w:pPr>
    </w:p>
    <w:p w14:paraId="238399E5" w14:textId="0AB3AA28" w:rsidR="002A4D4D" w:rsidRPr="002A4D4D" w:rsidRDefault="002A4D4D" w:rsidP="002A4D4D">
      <w:pPr>
        <w:rPr>
          <w:rFonts w:asciiTheme="minorHAnsi" w:hAnsiTheme="minorHAnsi" w:cstheme="minorHAnsi"/>
        </w:rPr>
      </w:pPr>
      <w:r w:rsidRPr="002A4D4D">
        <w:rPr>
          <w:rFonts w:asciiTheme="minorHAnsi" w:hAnsiTheme="minorHAnsi" w:cstheme="minorHAnsi"/>
        </w:rPr>
        <w:t>Use the product rule to evaluate the following.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A4D4D" w:rsidRPr="002A4D4D" w14:paraId="044BFC35" w14:textId="77777777" w:rsidTr="004861E1">
        <w:trPr>
          <w:tblHeader/>
        </w:trPr>
        <w:tc>
          <w:tcPr>
            <w:tcW w:w="5395" w:type="dxa"/>
          </w:tcPr>
          <w:p w14:paraId="72FA3E5F" w14:textId="77777777" w:rsidR="002A4D4D" w:rsidRPr="002A4D4D" w:rsidRDefault="00000000" w:rsidP="002A4D4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</w:rPr>
                <m:t>*</m:t>
              </m:r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4</m:t>
                  </m:r>
                </m:sup>
              </m:sSup>
            </m:oMath>
          </w:p>
          <w:p w14:paraId="0537C1C8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4711C9E2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  <w:p w14:paraId="107AADBC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10B4C3E0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01CB1FE7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  <w:p w14:paraId="689384E2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7E5DB322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6BAE18CF" w14:textId="77777777" w:rsidR="002A4D4D" w:rsidRPr="002A4D4D" w:rsidRDefault="002A4D4D" w:rsidP="002A4D4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inorHAnsi"/>
                </w:rPr>
                <m:t>3</m:t>
              </m:r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</w:rPr>
                <m:t>*-1</m:t>
              </m:r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</w:rPr>
                <m:t>*2</m:t>
              </m:r>
              <m:r>
                <w:rPr>
                  <w:rFonts w:ascii="Cambria Math" w:hAnsi="Cambria Math" w:cstheme="minorHAnsi"/>
                </w:rPr>
                <m:t>x</m:t>
              </m:r>
            </m:oMath>
          </w:p>
          <w:p w14:paraId="10FAA7FA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7B0ACF26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3DF53683" w14:textId="4E8DE24A" w:rsidR="002A4D4D" w:rsidRPr="002A4D4D" w:rsidRDefault="002A4D4D" w:rsidP="002A4D4D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</w:tc>
        <w:tc>
          <w:tcPr>
            <w:tcW w:w="5395" w:type="dxa"/>
          </w:tcPr>
          <w:p w14:paraId="1750C5F6" w14:textId="591AE05A" w:rsidR="002A4D4D" w:rsidRPr="002A4D4D" w:rsidRDefault="00000000" w:rsidP="002A4D4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</w:rPr>
                <m:t>+</m:t>
              </m:r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7</m:t>
                  </m:r>
                </m:sup>
              </m:sSup>
            </m:oMath>
          </w:p>
          <w:p w14:paraId="10C73A93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4F33291A" w14:textId="4AC54FF2" w:rsidR="002A4D4D" w:rsidRPr="002A4D4D" w:rsidRDefault="002A4D4D" w:rsidP="002A4D4D">
            <w:pPr>
              <w:pStyle w:val="TeacherNotes"/>
              <w:rPr>
                <w:rFonts w:asciiTheme="minorHAnsi" w:eastAsiaTheme="minorEastAsia" w:hAnsiTheme="minorHAnsi"/>
                <w:color w:val="FFFFFF" w:themeColor="background1"/>
              </w:rPr>
            </w:pPr>
          </w:p>
          <w:p w14:paraId="0E98D7A6" w14:textId="77777777" w:rsidR="002A4D4D" w:rsidRPr="002A4D4D" w:rsidRDefault="002A4D4D" w:rsidP="002A4D4D">
            <w:pPr>
              <w:pStyle w:val="TeacherNotes"/>
              <w:rPr>
                <w:rFonts w:asciiTheme="minorHAnsi" w:eastAsiaTheme="minorEastAsia" w:hAnsiTheme="minorHAnsi"/>
                <w:color w:val="FFFFFF" w:themeColor="background1"/>
              </w:rPr>
            </w:pPr>
          </w:p>
          <w:p w14:paraId="78BCA04F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775EFD0B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  <w:p w14:paraId="121E8310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3796BE3A" w14:textId="77777777" w:rsidR="002A4D4D" w:rsidRPr="002A4D4D" w:rsidRDefault="002A4D4D" w:rsidP="004861E1">
            <w:pPr>
              <w:rPr>
                <w:rFonts w:asciiTheme="minorHAnsi" w:hAnsiTheme="minorHAnsi" w:cstheme="minorHAnsi"/>
              </w:rPr>
            </w:pPr>
          </w:p>
          <w:p w14:paraId="2D0C8080" w14:textId="77777777" w:rsidR="002A4D4D" w:rsidRPr="002A4D4D" w:rsidRDefault="00000000" w:rsidP="002A4D4D">
            <w:pPr>
              <w:pStyle w:val="ListParagraph"/>
              <w:numPr>
                <w:ilvl w:val="0"/>
                <w:numId w:val="11"/>
              </w:numPr>
              <w:rPr>
                <w:rFonts w:asciiTheme="minorHAnsi" w:eastAsiaTheme="minorEastAsia" w:hAnsiTheme="minorHAnsi" w:cstheme="minorHAnsi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</w:rPr>
                <m:t>*6</m:t>
              </m:r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</w:rPr>
                <m:t>*</m:t>
              </m:r>
              <m:f>
                <m:fPr>
                  <m:ctrlPr>
                    <w:rPr>
                      <w:rFonts w:ascii="Cambria Math" w:hAnsi="Cambria Math" w:cstheme="minorHAnsi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4</m:t>
                  </m:r>
                </m:sup>
              </m:sSup>
            </m:oMath>
          </w:p>
          <w:p w14:paraId="53AA88A3" w14:textId="77777777" w:rsidR="002A4D4D" w:rsidRPr="002A4D4D" w:rsidRDefault="002A4D4D" w:rsidP="004861E1">
            <w:pPr>
              <w:rPr>
                <w:rFonts w:asciiTheme="minorHAnsi" w:eastAsiaTheme="minorEastAsia" w:hAnsiTheme="minorHAnsi" w:cstheme="minorHAnsi"/>
              </w:rPr>
            </w:pPr>
          </w:p>
          <w:p w14:paraId="5048C2C2" w14:textId="77777777" w:rsidR="002A4D4D" w:rsidRPr="002A4D4D" w:rsidRDefault="002A4D4D" w:rsidP="004861E1">
            <w:pPr>
              <w:pStyle w:val="TeacherNotes"/>
              <w:rPr>
                <w:rFonts w:asciiTheme="minorHAnsi" w:hAnsiTheme="minorHAnsi"/>
                <w:color w:val="FFFFFF" w:themeColor="background1"/>
              </w:rPr>
            </w:pPr>
          </w:p>
          <w:p w14:paraId="33EC1E1D" w14:textId="77777777" w:rsidR="002A4D4D" w:rsidRPr="002A4D4D" w:rsidRDefault="002A4D4D" w:rsidP="004861E1">
            <w:pPr>
              <w:outlineLvl w:val="0"/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72171D2C" w14:textId="1895C1E4" w:rsid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443BFF5A" w14:textId="4CBFEA06" w:rsid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1C5165FE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7BC7095B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1DBEE950" w14:textId="77777777" w:rsidR="002A4D4D" w:rsidRPr="002A4D4D" w:rsidRDefault="002A4D4D" w:rsidP="002A4D4D">
      <w:pPr>
        <w:pStyle w:val="DefintionorRuleHighlight1"/>
        <w:rPr>
          <w:rFonts w:asciiTheme="minorHAnsi" w:eastAsiaTheme="minorEastAsia" w:hAnsiTheme="minorHAnsi" w:cstheme="minorHAnsi"/>
        </w:rPr>
      </w:pPr>
      <w:bookmarkStart w:id="4" w:name="_Toc529024981"/>
      <w:bookmarkStart w:id="5" w:name="_Toc12966760"/>
      <w:r w:rsidRPr="002A4D4D">
        <w:rPr>
          <w:rFonts w:asciiTheme="minorHAnsi" w:eastAsiaTheme="minorEastAsia" w:hAnsiTheme="minorHAnsi" w:cstheme="minorHAnsi"/>
        </w:rPr>
        <w:t>Power Rule</w:t>
      </w:r>
      <w:bookmarkEnd w:id="4"/>
      <w:bookmarkEnd w:id="5"/>
      <w:r w:rsidRPr="002A4D4D">
        <w:rPr>
          <w:rFonts w:asciiTheme="minorHAnsi" w:eastAsiaTheme="minorEastAsia" w:hAnsiTheme="minorHAnsi" w:cstheme="minorHAnsi"/>
        </w:rPr>
        <w:t xml:space="preserve"> </w:t>
      </w:r>
    </w:p>
    <w:p w14:paraId="40096247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Using the order of operations, first rewrite the expression inside the parentheses without exponents:</w:t>
      </w:r>
    </w:p>
    <w:p w14:paraId="430C0AD2" w14:textId="77777777" w:rsidR="002A4D4D" w:rsidRPr="002A4D4D" w:rsidRDefault="00000000" w:rsidP="002A4D4D">
      <w:pPr>
        <w:rPr>
          <w:rFonts w:asciiTheme="minorHAnsi" w:eastAsiaTheme="minorEastAsia" w:hAnsiTheme="minorHAnsi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="002A4D4D" w:rsidRPr="002A4D4D">
        <w:rPr>
          <w:rFonts w:asciiTheme="minorHAnsi" w:eastAsiaTheme="minorEastAsia" w:hAnsiTheme="minorHAnsi" w:cstheme="minorHAnsi"/>
        </w:rPr>
        <w:t xml:space="preserve"> = </w:t>
      </w:r>
    </w:p>
    <w:p w14:paraId="4007E9A3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0A9AF9C5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766CAF17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4285EBDC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26B61CFB" w14:textId="77777777" w:rsidR="002A4D4D" w:rsidRPr="002A4D4D" w:rsidRDefault="002A4D4D" w:rsidP="002A4D4D">
      <w:pPr>
        <w:rPr>
          <w:rFonts w:asciiTheme="minorHAnsi" w:hAnsiTheme="minorHAnsi" w:cstheme="minorHAnsi"/>
        </w:rPr>
      </w:pPr>
      <w:r w:rsidRPr="002A4D4D">
        <w:rPr>
          <w:rFonts w:asciiTheme="minorHAnsi" w:hAnsiTheme="minorHAnsi" w:cstheme="minorHAnsi"/>
        </w:rPr>
        <w:t xml:space="preserve">Now rewrite this entire result just utilizing what we know about the definition of exponents: </w:t>
      </w:r>
    </w:p>
    <w:p w14:paraId="33829CA8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34C099D8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5BDAD1E1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74B2797B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7DEB4E3A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472512A9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7449C684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4D51B016" w14:textId="77777777" w:rsidR="002A4D4D" w:rsidRPr="002A4D4D" w:rsidRDefault="002A4D4D" w:rsidP="002A4D4D">
      <w:pPr>
        <w:rPr>
          <w:rFonts w:asciiTheme="minorHAnsi" w:hAnsiTheme="minorHAnsi" w:cstheme="minorHAnsi"/>
        </w:rPr>
      </w:pPr>
    </w:p>
    <w:p w14:paraId="51DD18D4" w14:textId="77777777" w:rsidR="002A4D4D" w:rsidRPr="002A4D4D" w:rsidRDefault="002A4D4D" w:rsidP="002A4D4D">
      <w:pPr>
        <w:rPr>
          <w:rFonts w:asciiTheme="minorHAnsi" w:hAnsiTheme="minorHAnsi" w:cstheme="minorHAnsi"/>
        </w:rPr>
      </w:pPr>
      <w:r w:rsidRPr="002A4D4D">
        <w:rPr>
          <w:rFonts w:asciiTheme="minorHAnsi" w:hAnsiTheme="minorHAnsi" w:cstheme="minorHAnsi"/>
        </w:rPr>
        <w:t>What is the relationship between the exponents in this case?</w:t>
      </w:r>
    </w:p>
    <w:p w14:paraId="2A0E58E1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03747DBE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270898DF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0FDD7B5B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3ED20B74" w14:textId="77777777" w:rsidR="002A4D4D" w:rsidRPr="002A4D4D" w:rsidRDefault="002A4D4D" w:rsidP="002A4D4D">
      <w:pPr>
        <w:pStyle w:val="DefintionorRuleHighlight1"/>
        <w:rPr>
          <w:rFonts w:asciiTheme="minorHAnsi" w:eastAsiaTheme="minorEastAsia" w:hAnsiTheme="minorHAnsi" w:cstheme="minorHAnsi"/>
        </w:rPr>
      </w:pPr>
      <w:bookmarkStart w:id="6" w:name="_Toc529024982"/>
      <w:bookmarkStart w:id="7" w:name="_Toc12966761"/>
      <w:r w:rsidRPr="002A4D4D">
        <w:rPr>
          <w:rFonts w:asciiTheme="minorHAnsi" w:eastAsiaTheme="minorEastAsia" w:hAnsiTheme="minorHAnsi" w:cstheme="minorHAnsi"/>
        </w:rPr>
        <w:t>The Power Rule (formal mathematical definition)</w:t>
      </w:r>
      <w:bookmarkEnd w:id="6"/>
      <w:bookmarkEnd w:id="7"/>
      <w:r w:rsidRPr="002A4D4D">
        <w:rPr>
          <w:rFonts w:asciiTheme="minorHAnsi" w:eastAsiaTheme="minorEastAsia" w:hAnsiTheme="minorHAnsi" w:cstheme="minorHAnsi"/>
        </w:rPr>
        <w:t xml:space="preserve"> </w:t>
      </w:r>
    </w:p>
    <w:p w14:paraId="1B0E403A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Let x be a real number, and let a and b be integers. Then:</w:t>
      </w:r>
    </w:p>
    <w:p w14:paraId="0CC2B7CE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25121F4C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7A692ED3" w14:textId="342F0494" w:rsidR="002A4D4D" w:rsidRDefault="002A4D4D" w:rsidP="002A4D4D">
      <w:pPr>
        <w:outlineLvl w:val="0"/>
        <w:rPr>
          <w:rFonts w:asciiTheme="minorHAnsi" w:eastAsiaTheme="minorEastAsia" w:hAnsiTheme="minorHAnsi" w:cstheme="minorHAnsi"/>
        </w:rPr>
      </w:pPr>
    </w:p>
    <w:p w14:paraId="0ACF777D" w14:textId="79C26F5A" w:rsidR="002A4D4D" w:rsidRDefault="002A4D4D" w:rsidP="002A4D4D">
      <w:pPr>
        <w:outlineLvl w:val="0"/>
        <w:rPr>
          <w:rFonts w:asciiTheme="minorHAnsi" w:eastAsiaTheme="minorEastAsia" w:hAnsiTheme="minorHAnsi" w:cstheme="minorHAnsi"/>
          <w:u w:val="single"/>
        </w:rPr>
      </w:pPr>
    </w:p>
    <w:p w14:paraId="3336C4BC" w14:textId="77777777" w:rsidR="002A4D4D" w:rsidRPr="002A4D4D" w:rsidRDefault="002A4D4D" w:rsidP="002A4D4D">
      <w:pPr>
        <w:outlineLvl w:val="0"/>
        <w:rPr>
          <w:rFonts w:asciiTheme="minorHAnsi" w:eastAsiaTheme="minorEastAsia" w:hAnsiTheme="minorHAnsi" w:cstheme="minorHAnsi"/>
          <w:u w:val="single"/>
        </w:rPr>
      </w:pPr>
    </w:p>
    <w:p w14:paraId="30364592" w14:textId="77777777" w:rsidR="002A4D4D" w:rsidRPr="002A4D4D" w:rsidRDefault="002A4D4D" w:rsidP="002A4D4D">
      <w:pPr>
        <w:pStyle w:val="ExampleCounter"/>
        <w:rPr>
          <w:rFonts w:asciiTheme="minorHAnsi" w:hAnsiTheme="minorHAnsi" w:cstheme="minorHAnsi"/>
        </w:rPr>
      </w:pPr>
    </w:p>
    <w:p w14:paraId="105938B9" w14:textId="66E673A5" w:rsidR="002A4D4D" w:rsidRDefault="002A4D4D" w:rsidP="002A4D4D">
      <w:pPr>
        <w:rPr>
          <w:rFonts w:asciiTheme="minorHAnsi" w:hAnsiTheme="minorHAnsi" w:cstheme="minorHAnsi"/>
        </w:rPr>
      </w:pPr>
      <w:r w:rsidRPr="002A4D4D">
        <w:rPr>
          <w:rFonts w:asciiTheme="minorHAnsi" w:hAnsiTheme="minorHAnsi" w:cstheme="minorHAnsi"/>
        </w:rPr>
        <w:t>Use the power rule to evaluate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A4D4D" w14:paraId="368283D7" w14:textId="77777777" w:rsidTr="002A4D4D">
        <w:trPr>
          <w:tblHeader/>
        </w:trPr>
        <w:tc>
          <w:tcPr>
            <w:tcW w:w="5395" w:type="dxa"/>
          </w:tcPr>
          <w:p w14:paraId="3EA4F99A" w14:textId="77777777" w:rsidR="002A4D4D" w:rsidRP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inorHAnsi"/>
                    </w:rPr>
                    <m:t>5</m:t>
                  </m:r>
                </m:sup>
              </m:sSup>
            </m:oMath>
          </w:p>
          <w:p w14:paraId="0E4FA6DF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37B3A5DA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3030D71D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480BD064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1F967ECB" w14:textId="77777777" w:rsidR="002A4D4D" w:rsidRP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</w:rPr>
                            <m:t>7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inorHAnsi"/>
                        </w:rPr>
                        <m:t>z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theme="minorHAnsi"/>
                    </w:rPr>
                    <m:t>4</m:t>
                  </m:r>
                </m:sup>
              </m:sSup>
            </m:oMath>
          </w:p>
          <w:p w14:paraId="4F933350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55CEC8A0" w14:textId="52412CE3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2963E7DE" w14:textId="78C2FC99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6B616853" w14:textId="12EC23FA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082CEFFC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31ADAFF8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7EEDDBD1" w14:textId="78F387CD" w:rsidR="002A4D4D" w:rsidRP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5395" w:type="dxa"/>
          </w:tcPr>
          <w:p w14:paraId="5BF8C5D4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</w:rPr>
                            <m:t>4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</w:rPr>
                            <m:t>5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inorHAnsi"/>
                    </w:rPr>
                    <m:t>3</m:t>
                  </m:r>
                </m:sup>
              </m:sSup>
            </m:oMath>
          </w:p>
          <w:p w14:paraId="74447A1B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5712DCDE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44D3C074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0E063F7C" w14:textId="77777777" w:rsidR="002A4D4D" w:rsidRDefault="002A4D4D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0616DF55" w14:textId="0AD2109B" w:rsidR="002A4D4D" w:rsidRDefault="002A4D4D" w:rsidP="002A4D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HAnsi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theme="minorHAnsi"/>
                            </w:rPr>
                            <m:t>3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</w:rPr>
                            <m:t>5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inorHAnsi"/>
                    </w:rPr>
                    <m:t>3</m:t>
                  </m:r>
                </m:sup>
              </m:sSup>
            </m:oMath>
          </w:p>
        </w:tc>
      </w:tr>
    </w:tbl>
    <w:p w14:paraId="49E1D577" w14:textId="77777777" w:rsidR="002A4D4D" w:rsidRPr="002A4D4D" w:rsidRDefault="002A4D4D" w:rsidP="002A4D4D">
      <w:pPr>
        <w:outlineLvl w:val="0"/>
        <w:rPr>
          <w:rFonts w:asciiTheme="minorHAnsi" w:eastAsiaTheme="minorEastAsia" w:hAnsiTheme="minorHAnsi" w:cstheme="minorHAnsi"/>
        </w:rPr>
      </w:pPr>
    </w:p>
    <w:p w14:paraId="2320E4A7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bookmarkStart w:id="8" w:name="_Toc529024983"/>
      <w:bookmarkStart w:id="9" w:name="_Toc12966762"/>
      <w:r w:rsidRPr="002A4D4D">
        <w:rPr>
          <w:rFonts w:asciiTheme="minorHAnsi" w:hAnsiTheme="minorHAnsi" w:cstheme="minorHAnsi"/>
        </w:rPr>
        <w:t xml:space="preserve">Is there a difference between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x+y</m:t>
                </m:r>
              </m:e>
            </m:d>
          </m:e>
          <m:sup>
            <m:r>
              <w:rPr>
                <w:rFonts w:ascii="Cambria Math" w:hAnsi="Cambria Math" w:cstheme="minorHAnsi"/>
              </w:rPr>
              <m:t>n</m:t>
            </m:r>
          </m:sup>
        </m:sSup>
      </m:oMath>
      <w:r w:rsidRPr="002A4D4D">
        <w:rPr>
          <w:rFonts w:asciiTheme="minorHAnsi" w:eastAsiaTheme="minorEastAsia" w:hAnsiTheme="minorHAnsi" w:cstheme="minorHAnsi"/>
        </w:rPr>
        <w:t xml:space="preserve"> and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xy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n</m:t>
            </m:r>
          </m:sup>
        </m:sSup>
        <m:r>
          <w:rPr>
            <w:rFonts w:ascii="Cambria Math" w:eastAsiaTheme="minorEastAsia" w:hAnsi="Cambria Math" w:cstheme="minorHAnsi"/>
          </w:rPr>
          <m:t>?</m:t>
        </m:r>
      </m:oMath>
      <w:r w:rsidRPr="002A4D4D">
        <w:rPr>
          <w:rFonts w:asciiTheme="minorHAnsi" w:eastAsiaTheme="minorEastAsia" w:hAnsiTheme="minorHAnsi" w:cstheme="minorHAnsi"/>
        </w:rPr>
        <w:t xml:space="preserve"> Explain.</w:t>
      </w:r>
    </w:p>
    <w:p w14:paraId="3FF0AE70" w14:textId="77777777" w:rsidR="002A4D4D" w:rsidRPr="002A4D4D" w:rsidRDefault="002A4D4D" w:rsidP="002A4D4D">
      <w:pPr>
        <w:rPr>
          <w:rFonts w:asciiTheme="minorHAnsi" w:hAnsiTheme="minorHAnsi" w:cstheme="minorHAnsi"/>
        </w:rPr>
      </w:pPr>
    </w:p>
    <w:p w14:paraId="0F60DB61" w14:textId="77777777" w:rsidR="002A4D4D" w:rsidRPr="002A4D4D" w:rsidRDefault="002A4D4D" w:rsidP="002A4D4D">
      <w:pPr>
        <w:rPr>
          <w:rFonts w:asciiTheme="minorHAnsi" w:hAnsiTheme="minorHAnsi" w:cstheme="minorHAnsi"/>
        </w:rPr>
      </w:pPr>
    </w:p>
    <w:p w14:paraId="11CCBFCE" w14:textId="77777777" w:rsidR="002A4D4D" w:rsidRPr="002A4D4D" w:rsidRDefault="002A4D4D" w:rsidP="002A4D4D">
      <w:pPr>
        <w:rPr>
          <w:rFonts w:asciiTheme="minorHAnsi" w:hAnsiTheme="minorHAnsi" w:cstheme="minorHAnsi"/>
        </w:rPr>
      </w:pPr>
    </w:p>
    <w:p w14:paraId="76E6F1B6" w14:textId="77777777" w:rsidR="002A4D4D" w:rsidRPr="002A4D4D" w:rsidRDefault="002A4D4D" w:rsidP="002A4D4D">
      <w:pPr>
        <w:rPr>
          <w:rFonts w:asciiTheme="minorHAnsi" w:hAnsiTheme="minorHAnsi" w:cstheme="minorHAnsi"/>
        </w:rPr>
      </w:pPr>
    </w:p>
    <w:p w14:paraId="14D3D5F2" w14:textId="77777777" w:rsidR="002A4D4D" w:rsidRPr="002A4D4D" w:rsidRDefault="002A4D4D" w:rsidP="002A4D4D">
      <w:pPr>
        <w:rPr>
          <w:rFonts w:asciiTheme="minorHAnsi" w:hAnsiTheme="minorHAnsi" w:cstheme="minorHAnsi"/>
        </w:rPr>
      </w:pPr>
    </w:p>
    <w:p w14:paraId="1DC35E16" w14:textId="77777777" w:rsidR="002A4D4D" w:rsidRPr="002A4D4D" w:rsidRDefault="002A4D4D" w:rsidP="002A4D4D">
      <w:pPr>
        <w:pStyle w:val="DefintionorRuleHighlight1"/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The Quotient Rule</w:t>
      </w:r>
      <w:bookmarkEnd w:id="8"/>
      <w:bookmarkEnd w:id="9"/>
    </w:p>
    <w:p w14:paraId="6AFD3C2B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Using the order of operations, first rewrite the expression inside the parentheses without exponents:</w:t>
      </w:r>
    </w:p>
    <w:p w14:paraId="0FFA3715" w14:textId="77777777" w:rsidR="002A4D4D" w:rsidRPr="002A4D4D" w:rsidRDefault="00000000" w:rsidP="002A4D4D">
      <w:pPr>
        <w:rPr>
          <w:rFonts w:asciiTheme="minorHAnsi" w:eastAsiaTheme="minorEastAsia" w:hAnsiTheme="minorHAnsi" w:cstheme="minorHAnsi"/>
          <w:color w:val="000000" w:themeColor="text1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000000" w:themeColor="text1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theme="minorHAnsi"/>
                    <w:color w:val="000000" w:themeColor="text1"/>
                    <w:sz w:val="32"/>
                    <w:szCs w:val="32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000000" w:themeColor="text1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theme="minorHAnsi"/>
                    <w:color w:val="000000" w:themeColor="text1"/>
                    <w:sz w:val="32"/>
                    <w:szCs w:val="32"/>
                  </w:rPr>
                  <m:t>3</m:t>
                </m:r>
              </m:sup>
            </m:sSup>
          </m:den>
        </m:f>
      </m:oMath>
      <w:r w:rsidR="002A4D4D" w:rsidRPr="002A4D4D">
        <w:rPr>
          <w:rFonts w:asciiTheme="minorHAnsi" w:eastAsiaTheme="minorEastAsia" w:hAnsiTheme="minorHAnsi" w:cstheme="minorHAnsi"/>
          <w:color w:val="000000" w:themeColor="text1"/>
          <w:sz w:val="32"/>
          <w:szCs w:val="32"/>
        </w:rPr>
        <w:t xml:space="preserve"> </w:t>
      </w:r>
    </w:p>
    <w:p w14:paraId="0D1FE50B" w14:textId="77777777" w:rsidR="002A4D4D" w:rsidRPr="002A4D4D" w:rsidRDefault="002A4D4D" w:rsidP="002A4D4D">
      <w:pPr>
        <w:rPr>
          <w:rFonts w:asciiTheme="minorHAnsi" w:eastAsiaTheme="minorEastAsia" w:hAnsiTheme="minorHAnsi" w:cstheme="minorHAnsi"/>
          <w:color w:val="000000" w:themeColor="text1"/>
        </w:rPr>
      </w:pPr>
      <w:proofErr w:type="gramStart"/>
      <w:r w:rsidRPr="002A4D4D">
        <w:rPr>
          <w:rFonts w:asciiTheme="minorHAnsi" w:eastAsiaTheme="minorEastAsia" w:hAnsiTheme="minorHAnsi" w:cstheme="minorHAnsi"/>
          <w:color w:val="000000" w:themeColor="text1"/>
        </w:rPr>
        <w:t>First</w:t>
      </w:r>
      <w:proofErr w:type="gramEnd"/>
      <w:r w:rsidRPr="002A4D4D">
        <w:rPr>
          <w:rFonts w:asciiTheme="minorHAnsi" w:eastAsiaTheme="minorEastAsia" w:hAnsiTheme="minorHAnsi" w:cstheme="minorHAnsi"/>
          <w:color w:val="000000" w:themeColor="text1"/>
        </w:rPr>
        <w:t xml:space="preserve"> we will evaluate and find the final answer by using the order of operations below. </w:t>
      </w:r>
    </w:p>
    <w:p w14:paraId="1BA28441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44B8805D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752145F3" w14:textId="1254290A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18857723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533836EE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2EA031A9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 xml:space="preserve">Notice the final answer of this question. How can we rewrite this number in </w:t>
      </w:r>
      <w:proofErr w:type="spellStart"/>
      <w:proofErr w:type="gramStart"/>
      <w:r w:rsidRPr="002A4D4D">
        <w:rPr>
          <w:rFonts w:asciiTheme="minorHAnsi" w:eastAsiaTheme="minorEastAsia" w:hAnsiTheme="minorHAnsi" w:cstheme="minorHAnsi"/>
        </w:rPr>
        <w:t>its</w:t>
      </w:r>
      <w:proofErr w:type="spellEnd"/>
      <w:proofErr w:type="gramEnd"/>
      <w:r w:rsidRPr="002A4D4D">
        <w:rPr>
          <w:rFonts w:asciiTheme="minorHAnsi" w:eastAsiaTheme="minorEastAsia" w:hAnsiTheme="minorHAnsi" w:cstheme="minorHAnsi"/>
        </w:rPr>
        <w:t xml:space="preserve"> exponent form?</w:t>
      </w:r>
    </w:p>
    <w:p w14:paraId="529DFB22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11B81FEC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5FAD48AB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15C9C135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7805D61B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What relationship do you see between the exponents in the original question and the final answer?</w:t>
      </w:r>
    </w:p>
    <w:p w14:paraId="12F3D16F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2EB63A1C" w14:textId="77777777" w:rsidR="002A4D4D" w:rsidRPr="002A4D4D" w:rsidRDefault="002A4D4D" w:rsidP="002A4D4D">
      <w:pPr>
        <w:pStyle w:val="TeacherNotes"/>
        <w:rPr>
          <w:rFonts w:asciiTheme="minorHAnsi" w:hAnsiTheme="minorHAnsi"/>
          <w:color w:val="FFFFFF" w:themeColor="background1"/>
        </w:rPr>
      </w:pPr>
    </w:p>
    <w:p w14:paraId="1FE01326" w14:textId="77777777" w:rsidR="002A4D4D" w:rsidRPr="002A4D4D" w:rsidRDefault="002A4D4D" w:rsidP="002A4D4D">
      <w:pPr>
        <w:pStyle w:val="DefintionorRuleHighlight1"/>
        <w:rPr>
          <w:rFonts w:asciiTheme="minorHAnsi" w:eastAsiaTheme="minorEastAsia" w:hAnsiTheme="minorHAnsi" w:cstheme="minorHAnsi"/>
        </w:rPr>
      </w:pPr>
      <w:bookmarkStart w:id="10" w:name="_Toc529024984"/>
      <w:bookmarkStart w:id="11" w:name="_Toc12966763"/>
      <w:r w:rsidRPr="002A4D4D">
        <w:rPr>
          <w:rFonts w:asciiTheme="minorHAnsi" w:eastAsiaTheme="minorEastAsia" w:hAnsiTheme="minorHAnsi" w:cstheme="minorHAnsi"/>
        </w:rPr>
        <w:t>The Quotient Rule (formal mathematical definition)</w:t>
      </w:r>
      <w:bookmarkEnd w:id="10"/>
      <w:bookmarkEnd w:id="11"/>
      <w:r w:rsidRPr="002A4D4D">
        <w:rPr>
          <w:rFonts w:asciiTheme="minorHAnsi" w:eastAsiaTheme="minorEastAsia" w:hAnsiTheme="minorHAnsi" w:cstheme="minorHAnsi"/>
        </w:rPr>
        <w:t xml:space="preserve"> </w:t>
      </w:r>
    </w:p>
    <w:p w14:paraId="724B5D83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  <w:r w:rsidRPr="002A4D4D">
        <w:rPr>
          <w:rFonts w:asciiTheme="minorHAnsi" w:eastAsiaTheme="minorEastAsia" w:hAnsiTheme="minorHAnsi" w:cstheme="minorHAnsi"/>
        </w:rPr>
        <w:t>Let x be a real number, and let a and b be integers. Then:</w:t>
      </w:r>
    </w:p>
    <w:p w14:paraId="504F5A15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19349ECE" w14:textId="41B71ABB" w:rsidR="002A4D4D" w:rsidRDefault="002A4D4D" w:rsidP="002A4D4D">
      <w:pPr>
        <w:pStyle w:val="TeacherNotes"/>
        <w:rPr>
          <w:rFonts w:asciiTheme="minorHAnsi" w:eastAsiaTheme="minorEastAsia" w:hAnsiTheme="minorHAnsi"/>
        </w:rPr>
      </w:pPr>
    </w:p>
    <w:p w14:paraId="5F42C23E" w14:textId="77777777" w:rsidR="00675DA3" w:rsidRDefault="00675DA3" w:rsidP="002A4D4D">
      <w:pPr>
        <w:pStyle w:val="TeacherNotes"/>
        <w:rPr>
          <w:rFonts w:asciiTheme="minorHAnsi" w:eastAsiaTheme="minorEastAsia" w:hAnsiTheme="minorHAnsi"/>
        </w:rPr>
      </w:pPr>
    </w:p>
    <w:p w14:paraId="10302FCB" w14:textId="77777777" w:rsidR="00675DA3" w:rsidRPr="002A4D4D" w:rsidRDefault="00675DA3" w:rsidP="002A4D4D">
      <w:pPr>
        <w:pStyle w:val="TeacherNotes"/>
        <w:rPr>
          <w:rFonts w:asciiTheme="minorHAnsi" w:eastAsiaTheme="minorEastAsia" w:hAnsiTheme="minorHAnsi"/>
        </w:rPr>
      </w:pPr>
    </w:p>
    <w:p w14:paraId="12BD03A1" w14:textId="77777777" w:rsidR="002A4D4D" w:rsidRPr="002A4D4D" w:rsidRDefault="002A4D4D" w:rsidP="002A4D4D">
      <w:pPr>
        <w:pStyle w:val="ExampleCounter"/>
        <w:rPr>
          <w:rFonts w:asciiTheme="minorHAnsi" w:hAnsiTheme="minorHAnsi" w:cstheme="minorHAnsi"/>
        </w:rPr>
      </w:pPr>
    </w:p>
    <w:p w14:paraId="7840F334" w14:textId="77777777" w:rsidR="002A4D4D" w:rsidRPr="002A4D4D" w:rsidRDefault="002A4D4D" w:rsidP="002A4D4D">
      <w:pPr>
        <w:rPr>
          <w:rFonts w:asciiTheme="minorHAnsi" w:hAnsiTheme="minorHAnsi" w:cstheme="minorHAnsi"/>
        </w:rPr>
      </w:pPr>
      <w:r w:rsidRPr="002A4D4D">
        <w:rPr>
          <w:rFonts w:asciiTheme="minorHAnsi" w:hAnsiTheme="minorHAnsi" w:cstheme="minorHAnsi"/>
        </w:rPr>
        <w:t>Use the quotient rule to simplify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EB7F9C" w14:paraId="2CF56D37" w14:textId="77777777" w:rsidTr="00EB7F9C">
        <w:trPr>
          <w:tblHeader/>
        </w:trPr>
        <w:tc>
          <w:tcPr>
            <w:tcW w:w="5395" w:type="dxa"/>
          </w:tcPr>
          <w:p w14:paraId="5DECD12B" w14:textId="77777777" w:rsidR="00EB7F9C" w:rsidRP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a.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3</m:t>
                      </m:r>
                    </m:sup>
                  </m:sSup>
                </m:den>
              </m:f>
            </m:oMath>
          </w:p>
          <w:p w14:paraId="56C42765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267892F5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7C9332B1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1E60A7AF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0F918540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23515006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06A1A779" w14:textId="6341BC97" w:rsidR="00EB7F9C" w:rsidRP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b.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8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10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theme="minorHAnsi"/>
                    </w:rPr>
                    <m:t>xyz</m:t>
                  </m:r>
                </m:den>
              </m:f>
              <m:r>
                <w:rPr>
                  <w:rFonts w:ascii="Cambria Math" w:eastAsiaTheme="minorEastAsia" w:hAnsi="Cambria Math" w:cstheme="minorHAnsi"/>
                </w:rPr>
                <m:t xml:space="preserve"> </m:t>
              </m:r>
            </m:oMath>
          </w:p>
        </w:tc>
        <w:tc>
          <w:tcPr>
            <w:tcW w:w="5395" w:type="dxa"/>
          </w:tcPr>
          <w:p w14:paraId="138E3891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c.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</w:rPr>
                    <m:t>15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10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theme="minorHAnsi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5</m:t>
                      </m:r>
                    </m:sup>
                  </m:sSup>
                </m:den>
              </m:f>
            </m:oMath>
          </w:p>
          <w:p w14:paraId="33F642D5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7959F120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0F11D437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3A4AE0EC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5106080C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25AC2C55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4AB9434F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d.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</w:rPr>
                    <m:t>12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7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theme="minorHAnsi"/>
                    </w:rPr>
                    <m:t>8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</w:rPr>
                        <m:t>4</m:t>
                      </m:r>
                    </m:sup>
                  </m:sSup>
                </m:den>
              </m:f>
            </m:oMath>
          </w:p>
          <w:p w14:paraId="0B5FB3BB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28F5934E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3AA31F17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7294D5F9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36C2B9A5" w14:textId="77777777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  <w:p w14:paraId="02A271D3" w14:textId="52E1AD50" w:rsidR="00EB7F9C" w:rsidRDefault="00EB7F9C" w:rsidP="002A4D4D">
            <w:pPr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735A74A2" w14:textId="77777777" w:rsidR="002A4D4D" w:rsidRPr="002A4D4D" w:rsidRDefault="002A4D4D" w:rsidP="002A4D4D">
      <w:pPr>
        <w:rPr>
          <w:rFonts w:asciiTheme="minorHAnsi" w:eastAsiaTheme="minorEastAsia" w:hAnsiTheme="minorHAnsi" w:cstheme="minorHAnsi"/>
        </w:rPr>
      </w:pPr>
    </w:p>
    <w:p w14:paraId="67772103" w14:textId="77777777" w:rsidR="002A4D4D" w:rsidRPr="002A4D4D" w:rsidRDefault="002A4D4D" w:rsidP="00F52938">
      <w:pPr>
        <w:pStyle w:val="DefintionorRuleHighlight1"/>
        <w:rPr>
          <w:rFonts w:asciiTheme="minorHAnsi" w:hAnsiTheme="minorHAnsi" w:cstheme="minorHAnsi"/>
          <w:szCs w:val="24"/>
          <w:u w:val="none"/>
        </w:rPr>
      </w:pPr>
    </w:p>
    <w:sectPr w:rsidR="002A4D4D" w:rsidRPr="002A4D4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5037D" w14:textId="77777777" w:rsidR="00AD5CBD" w:rsidRDefault="00AD5CBD" w:rsidP="002B1E9C">
      <w:r>
        <w:separator/>
      </w:r>
    </w:p>
  </w:endnote>
  <w:endnote w:type="continuationSeparator" w:id="0">
    <w:p w14:paraId="3CC12002" w14:textId="77777777" w:rsidR="00AD5CBD" w:rsidRDefault="00AD5CBD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Pr="002A4D4D" w:rsidRDefault="00367BD4">
        <w:pPr>
          <w:pStyle w:val="Footer"/>
          <w:jc w:val="right"/>
          <w:rPr>
            <w:rFonts w:asciiTheme="minorHAnsi" w:hAnsiTheme="minorHAnsi" w:cstheme="minorHAnsi"/>
          </w:rPr>
        </w:pPr>
        <w:r w:rsidRPr="002A4D4D">
          <w:rPr>
            <w:rFonts w:asciiTheme="minorHAnsi" w:hAnsiTheme="minorHAnsi" w:cstheme="minorHAnsi"/>
          </w:rPr>
          <w:fldChar w:fldCharType="begin"/>
        </w:r>
        <w:r w:rsidRPr="002A4D4D">
          <w:rPr>
            <w:rFonts w:asciiTheme="minorHAnsi" w:hAnsiTheme="minorHAnsi" w:cstheme="minorHAnsi"/>
          </w:rPr>
          <w:instrText xml:space="preserve"> PAGE   \* MERGEFORMAT </w:instrText>
        </w:r>
        <w:r w:rsidRPr="002A4D4D">
          <w:rPr>
            <w:rFonts w:asciiTheme="minorHAnsi" w:hAnsiTheme="minorHAnsi" w:cstheme="minorHAnsi"/>
          </w:rPr>
          <w:fldChar w:fldCharType="separate"/>
        </w:r>
        <w:r w:rsidRPr="002A4D4D">
          <w:rPr>
            <w:rFonts w:asciiTheme="minorHAnsi" w:hAnsiTheme="minorHAnsi" w:cstheme="minorHAnsi"/>
            <w:noProof/>
          </w:rPr>
          <w:t>2</w:t>
        </w:r>
        <w:r w:rsidRPr="002A4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72B96ED" w14:textId="77777777" w:rsidR="00367BD4" w:rsidRPr="002A4D4D" w:rsidRDefault="00367BD4">
    <w:pPr>
      <w:pStyle w:val="Footer"/>
      <w:rPr>
        <w:rFonts w:asciiTheme="minorHAnsi" w:hAnsiTheme="minorHAnsi" w:cstheme="minorHAnsi"/>
      </w:rPr>
    </w:pPr>
    <w:r w:rsidRPr="002A4D4D">
      <w:rPr>
        <w:rFonts w:asciiTheme="minorHAnsi" w:hAnsiTheme="minorHAnsi" w:cstheme="minorHAnsi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1E911" w14:textId="77777777" w:rsidR="00AD5CBD" w:rsidRDefault="00AD5CBD" w:rsidP="002B1E9C">
      <w:r>
        <w:separator/>
      </w:r>
    </w:p>
  </w:footnote>
  <w:footnote w:type="continuationSeparator" w:id="0">
    <w:p w14:paraId="32C07259" w14:textId="77777777" w:rsidR="00AD5CBD" w:rsidRDefault="00AD5CBD" w:rsidP="002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834"/>
    <w:multiLevelType w:val="hybridMultilevel"/>
    <w:tmpl w:val="8CAC3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B38"/>
    <w:multiLevelType w:val="hybridMultilevel"/>
    <w:tmpl w:val="87543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BD3"/>
    <w:multiLevelType w:val="hybridMultilevel"/>
    <w:tmpl w:val="78C21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B05C5"/>
    <w:multiLevelType w:val="multilevel"/>
    <w:tmpl w:val="BA0C0C8E"/>
    <w:lvl w:ilvl="0">
      <w:start w:val="1"/>
      <w:numFmt w:val="decimal"/>
      <w:lvlText w:val="Example %1"/>
      <w:lvlJc w:val="left"/>
      <w:pPr>
        <w:ind w:left="0" w:firstLine="0"/>
      </w:pPr>
      <w:rPr>
        <w:rFonts w:ascii="STIXGeneral" w:hAnsi="STIXGeneral" w:hint="default"/>
        <w:b/>
        <w:bCs/>
        <w:i w:val="0"/>
        <w:iCs w:val="0"/>
        <w:sz w:val="24"/>
        <w:szCs w:val="24"/>
        <w:u w:val="single"/>
      </w:rPr>
    </w:lvl>
    <w:lvl w:ilvl="1">
      <w:start w:val="1"/>
      <w:numFmt w:val="lowerLetter"/>
      <w:isLgl/>
      <w:lvlText w:val="%2."/>
      <w:lvlJc w:val="left"/>
      <w:pPr>
        <w:ind w:left="0" w:firstLine="0"/>
      </w:pPr>
      <w:rPr>
        <w:rFonts w:ascii="Oswald" w:eastAsiaTheme="minorHAnsi" w:hAnsi="Oswald" w:cs="STIXGeneral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378B7"/>
    <w:multiLevelType w:val="hybridMultilevel"/>
    <w:tmpl w:val="13FC2288"/>
    <w:lvl w:ilvl="0" w:tplc="40F2F21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D43FA"/>
    <w:multiLevelType w:val="hybridMultilevel"/>
    <w:tmpl w:val="FD88E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14F63"/>
    <w:multiLevelType w:val="hybridMultilevel"/>
    <w:tmpl w:val="FA56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D23AC"/>
    <w:multiLevelType w:val="hybridMultilevel"/>
    <w:tmpl w:val="F8962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738FD"/>
    <w:multiLevelType w:val="hybridMultilevel"/>
    <w:tmpl w:val="042C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202677">
    <w:abstractNumId w:val="3"/>
  </w:num>
  <w:num w:numId="2" w16cid:durableId="661664521">
    <w:abstractNumId w:val="5"/>
  </w:num>
  <w:num w:numId="3" w16cid:durableId="891119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4532608">
    <w:abstractNumId w:val="2"/>
  </w:num>
  <w:num w:numId="5" w16cid:durableId="2117754214">
    <w:abstractNumId w:val="3"/>
    <w:lvlOverride w:ilvl="0">
      <w:startOverride w:val="1"/>
    </w:lvlOverride>
  </w:num>
  <w:num w:numId="6" w16cid:durableId="1057053779">
    <w:abstractNumId w:val="6"/>
  </w:num>
  <w:num w:numId="7" w16cid:durableId="1620574321">
    <w:abstractNumId w:val="10"/>
  </w:num>
  <w:num w:numId="8" w16cid:durableId="777679302">
    <w:abstractNumId w:val="7"/>
  </w:num>
  <w:num w:numId="9" w16cid:durableId="1997222779">
    <w:abstractNumId w:val="8"/>
  </w:num>
  <w:num w:numId="10" w16cid:durableId="363099468">
    <w:abstractNumId w:val="9"/>
  </w:num>
  <w:num w:numId="11" w16cid:durableId="628970787">
    <w:abstractNumId w:val="1"/>
  </w:num>
  <w:num w:numId="12" w16cid:durableId="99190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22302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85893"/>
    <w:rsid w:val="00096249"/>
    <w:rsid w:val="000A38AA"/>
    <w:rsid w:val="000B5B33"/>
    <w:rsid w:val="000B724D"/>
    <w:rsid w:val="000C5BAD"/>
    <w:rsid w:val="000C7AF7"/>
    <w:rsid w:val="000D4657"/>
    <w:rsid w:val="000D6B81"/>
    <w:rsid w:val="000E3902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1CBF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2D51"/>
    <w:rsid w:val="0027598D"/>
    <w:rsid w:val="00280A76"/>
    <w:rsid w:val="00280E0C"/>
    <w:rsid w:val="002833B8"/>
    <w:rsid w:val="00283C28"/>
    <w:rsid w:val="00295EA9"/>
    <w:rsid w:val="00296EA6"/>
    <w:rsid w:val="002A3CC4"/>
    <w:rsid w:val="002A4037"/>
    <w:rsid w:val="002A4D4D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4135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221"/>
    <w:rsid w:val="00651E0B"/>
    <w:rsid w:val="0066536C"/>
    <w:rsid w:val="00670D4D"/>
    <w:rsid w:val="00672A23"/>
    <w:rsid w:val="00675DA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1520B"/>
    <w:rsid w:val="0072112F"/>
    <w:rsid w:val="00724F86"/>
    <w:rsid w:val="007260D8"/>
    <w:rsid w:val="007334BF"/>
    <w:rsid w:val="007375E6"/>
    <w:rsid w:val="00755AF7"/>
    <w:rsid w:val="007620B6"/>
    <w:rsid w:val="007628E6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2DBB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36D2E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0413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5CBD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57C"/>
    <w:rsid w:val="00B96899"/>
    <w:rsid w:val="00BA4CAB"/>
    <w:rsid w:val="00BB032A"/>
    <w:rsid w:val="00BB086B"/>
    <w:rsid w:val="00BC13B9"/>
    <w:rsid w:val="00BC2A34"/>
    <w:rsid w:val="00BE0320"/>
    <w:rsid w:val="00BE4B4B"/>
    <w:rsid w:val="00BF082C"/>
    <w:rsid w:val="00BF6956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DE5AD3"/>
    <w:rsid w:val="00E10341"/>
    <w:rsid w:val="00E22268"/>
    <w:rsid w:val="00E31597"/>
    <w:rsid w:val="00E32255"/>
    <w:rsid w:val="00E33FD2"/>
    <w:rsid w:val="00E35A0A"/>
    <w:rsid w:val="00E45C07"/>
    <w:rsid w:val="00E52ECC"/>
    <w:rsid w:val="00E902B9"/>
    <w:rsid w:val="00E96196"/>
    <w:rsid w:val="00EB0E7D"/>
    <w:rsid w:val="00EB175B"/>
    <w:rsid w:val="00EB3500"/>
    <w:rsid w:val="00EB7F9C"/>
    <w:rsid w:val="00EE310A"/>
    <w:rsid w:val="00EF150D"/>
    <w:rsid w:val="00EF19A4"/>
    <w:rsid w:val="00F0792B"/>
    <w:rsid w:val="00F1030E"/>
    <w:rsid w:val="00F11B53"/>
    <w:rsid w:val="00F178D9"/>
    <w:rsid w:val="00F27FFD"/>
    <w:rsid w:val="00F52938"/>
    <w:rsid w:val="00F70C1D"/>
    <w:rsid w:val="00F76971"/>
    <w:rsid w:val="00F76A56"/>
    <w:rsid w:val="00F92EB7"/>
    <w:rsid w:val="00FB04CA"/>
    <w:rsid w:val="00FC039C"/>
    <w:rsid w:val="00FC5BE4"/>
    <w:rsid w:val="00FC71E9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4D"/>
    <w:pPr>
      <w:spacing w:after="0" w:line="240" w:lineRule="auto"/>
    </w:pPr>
    <w:rPr>
      <w:rFonts w:ascii="STIXGeneral" w:hAnsi="STIXGeneral"/>
      <w:sz w:val="24"/>
      <w:szCs w:val="24"/>
    </w:rPr>
  </w:style>
  <w:style w:type="paragraph" w:styleId="Heading1">
    <w:name w:val="heading 1"/>
    <w:basedOn w:val="Normal"/>
    <w:next w:val="Normal"/>
    <w:qFormat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</w:pPr>
    <w:rPr>
      <w:rFonts w:cs="STIXGeneral"/>
      <w:b/>
      <w:u w:val="single"/>
    </w:rPr>
  </w:style>
  <w:style w:type="paragraph" w:customStyle="1" w:styleId="TeacherNotes">
    <w:name w:val="Teacher Notes"/>
    <w:basedOn w:val="Normal"/>
    <w:autoRedefine/>
    <w:qFormat/>
    <w:rsid w:val="00F52938"/>
    <w:rPr>
      <w:rFonts w:cstheme="minorHAnsi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before="40"/>
      <w:outlineLvl w:val="9"/>
    </w:pPr>
    <w:rPr>
      <w:rFonts w:asciiTheme="majorHAnsi" w:eastAsiaTheme="majorEastAsia" w:hAnsiTheme="majorHAnsi" w:cstheme="majorBidi"/>
      <w:color w:val="000000" w:themeColor="text1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itionalPracticeHeading">
    <w:name w:val="Additional Practice Heading"/>
    <w:basedOn w:val="Heading2"/>
    <w:link w:val="AdditionalPracticeHeadingChar"/>
    <w:autoRedefine/>
    <w:qFormat/>
    <w:rsid w:val="002A4D4D"/>
    <w:pPr>
      <w:outlineLvl w:val="9"/>
    </w:pPr>
    <w:rPr>
      <w:rFonts w:cs="STIXGeneral"/>
      <w:color w:val="000000" w:themeColor="text1"/>
      <w:sz w:val="32"/>
      <w:szCs w:val="28"/>
    </w:rPr>
  </w:style>
  <w:style w:type="character" w:customStyle="1" w:styleId="AdditionalPracticeHeadingChar">
    <w:name w:val="Additional Practice Heading Char"/>
    <w:basedOn w:val="DefaultParagraphFont"/>
    <w:link w:val="AdditionalPracticeHeading"/>
    <w:rsid w:val="002A4D4D"/>
    <w:rPr>
      <w:rFonts w:ascii="STIXGeneral" w:eastAsiaTheme="majorEastAsia" w:hAnsi="STIXGeneral" w:cs="STIXGeneral"/>
      <w:b/>
      <w:color w:val="000000" w:themeColor="text1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Basic Exponent Rules – Product, Power, and Quotient Rules</dc:title>
  <dc:subject/>
  <dc:creator>jenniferanne.hill@gmail.com</dc:creator>
  <cp:keywords/>
  <dc:description/>
  <cp:lastModifiedBy>Dan Bartkiewicz</cp:lastModifiedBy>
  <cp:revision>6</cp:revision>
  <cp:lastPrinted>2020-08-25T15:33:00Z</cp:lastPrinted>
  <dcterms:created xsi:type="dcterms:W3CDTF">2020-08-25T16:51:00Z</dcterms:created>
  <dcterms:modified xsi:type="dcterms:W3CDTF">2026-07-18T20:18:00Z</dcterms:modified>
  <dc:language>en-US</dc:language>
</cp:coreProperties>
</file>