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6D3411" w14:textId="4E55206B" w:rsidR="00987C1E" w:rsidRDefault="00295EA9" w:rsidP="00FE46F6">
      <w:pPr>
        <w:pStyle w:val="Heading1"/>
        <w:rPr>
          <w:b/>
          <w:bCs/>
        </w:rPr>
      </w:pPr>
      <w:r>
        <w:rPr>
          <w:b/>
          <w:bCs/>
        </w:rPr>
        <w:t>Lesson: Indefinite Integrals and the Substitution Method</w:t>
      </w:r>
    </w:p>
    <w:p w14:paraId="38BFBBB4" w14:textId="5D02371F" w:rsidR="00295EA9" w:rsidRDefault="00295EA9" w:rsidP="00FE46F6">
      <w:r>
        <w:t>Before we begin, let’s just review how indefinite integrals work:</w:t>
      </w:r>
    </w:p>
    <w:p w14:paraId="39098D48" w14:textId="717598E0" w:rsidR="00295EA9" w:rsidRDefault="00295EA9" w:rsidP="00FE46F6">
      <w:pPr>
        <w:rPr>
          <w:rFonts w:eastAsiaTheme="minorEastAsia"/>
        </w:rPr>
      </w:pPr>
      <m:oMath>
        <m:r>
          <w:rPr>
            <w:rFonts w:ascii="Cambria Math" w:hAnsi="Cambria Math"/>
          </w:rPr>
          <m:t>∫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3</m:t>
            </m:r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x</m:t>
                </m:r>
              </m:e>
              <m:sup>
                <m:r>
                  <w:rPr>
                    <w:rFonts w:ascii="Cambria Math" w:hAnsi="Cambria Math"/>
                  </w:rPr>
                  <m:t>4</m:t>
                </m:r>
              </m:sup>
            </m:sSup>
            <m:r>
              <w:rPr>
                <w:rFonts w:ascii="Cambria Math" w:hAnsi="Cambria Math"/>
              </w:rPr>
              <m:t>-</m:t>
            </m:r>
            <m:func>
              <m:funcPr>
                <m:ctrlPr>
                  <w:rPr>
                    <w:rFonts w:ascii="Cambria Math" w:eastAsiaTheme="minorEastAsia" w:hAnsi="Cambria Math"/>
                    <w:i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Theme="minorEastAsia" w:hAnsi="Cambria Math"/>
                  </w:rPr>
                  <m:t>sin</m:t>
                </m:r>
                <m:ctrlPr>
                  <w:rPr>
                    <w:rFonts w:ascii="Cambria Math" w:hAnsi="Cambria Math"/>
                    <w:i/>
                  </w:rPr>
                </m:ctrlPr>
              </m:fName>
              <m:e>
                <m:r>
                  <w:rPr>
                    <w:rFonts w:ascii="Cambria Math" w:hAnsi="Cambria Math"/>
                  </w:rPr>
                  <m:t>5x</m:t>
                </m:r>
              </m:e>
            </m:func>
            <m:r>
              <w:rPr>
                <w:rFonts w:ascii="Cambria Math" w:eastAsiaTheme="minorEastAsia" w:hAnsi="Cambria Math"/>
              </w:rPr>
              <m:t>+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3e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3x</m:t>
                </m:r>
              </m:sup>
            </m:sSup>
            <m:ctrlPr>
              <w:rPr>
                <w:rFonts w:ascii="Cambria Math" w:eastAsiaTheme="minorEastAsia" w:hAnsi="Cambria Math"/>
                <w:i/>
              </w:rPr>
            </m:ctrlPr>
          </m:e>
        </m:d>
        <m:r>
          <w:rPr>
            <w:rFonts w:ascii="Cambria Math" w:eastAsiaTheme="minorEastAsia" w:hAnsi="Cambria Math"/>
          </w:rPr>
          <m:t xml:space="preserve"> dx</m:t>
        </m:r>
      </m:oMath>
      <w:r>
        <w:rPr>
          <w:rFonts w:eastAsiaTheme="minorEastAsia"/>
        </w:rPr>
        <w:t xml:space="preserve"> </w:t>
      </w:r>
    </w:p>
    <w:p w14:paraId="4776C5E8" w14:textId="329341DA" w:rsidR="00295EA9" w:rsidRDefault="00295EA9" w:rsidP="00FE46F6">
      <w:pPr>
        <w:rPr>
          <w:rFonts w:eastAsiaTheme="minorEastAsia"/>
        </w:rPr>
      </w:pPr>
    </w:p>
    <w:p w14:paraId="5652299A" w14:textId="2912D7E2" w:rsidR="00295EA9" w:rsidRDefault="00295EA9" w:rsidP="00FE46F6">
      <w:pPr>
        <w:rPr>
          <w:rFonts w:eastAsiaTheme="minorEastAsia"/>
        </w:rPr>
      </w:pPr>
    </w:p>
    <w:p w14:paraId="52F0B1E5" w14:textId="76E59241" w:rsidR="00295EA9" w:rsidRDefault="00295EA9" w:rsidP="00FE46F6">
      <w:pPr>
        <w:rPr>
          <w:rFonts w:eastAsiaTheme="minorEastAsia"/>
        </w:rPr>
      </w:pPr>
    </w:p>
    <w:p w14:paraId="6028AF50" w14:textId="13DA78E4" w:rsidR="00295EA9" w:rsidRDefault="00295EA9" w:rsidP="00FE46F6">
      <w:pPr>
        <w:rPr>
          <w:rFonts w:eastAsiaTheme="minorEastAsia"/>
        </w:rPr>
      </w:pPr>
    </w:p>
    <w:p w14:paraId="3F5C7ABA" w14:textId="0E2D9895" w:rsidR="00295EA9" w:rsidRDefault="00295EA9" w:rsidP="00FE46F6">
      <w:pPr>
        <w:rPr>
          <w:rFonts w:eastAsiaTheme="minorEastAsia"/>
        </w:rPr>
      </w:pPr>
    </w:p>
    <w:p w14:paraId="064353FD" w14:textId="5FF9CBCD" w:rsidR="006D6D33" w:rsidRDefault="006D6D33" w:rsidP="00FE46F6">
      <w:pPr>
        <w:rPr>
          <w:rFonts w:eastAsiaTheme="minorEastAsia"/>
        </w:rPr>
      </w:pPr>
    </w:p>
    <w:p w14:paraId="0D0C6ED6" w14:textId="3B7F5663" w:rsidR="006D6D33" w:rsidRDefault="006D6D33" w:rsidP="00FE46F6">
      <w:pPr>
        <w:rPr>
          <w:rFonts w:eastAsiaTheme="minorEastAsia"/>
        </w:rPr>
      </w:pPr>
      <w:r>
        <w:rPr>
          <w:rFonts w:eastAsiaTheme="minorEastAsia"/>
        </w:rPr>
        <w:t xml:space="preserve">Now we can explain substitution using the following example: </w:t>
      </w:r>
      <m:oMath>
        <m:r>
          <w:rPr>
            <w:rFonts w:ascii="Cambria Math" w:eastAsiaTheme="minorEastAsia" w:hAnsi="Cambria Math"/>
          </w:rPr>
          <m:t>∫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4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3</m:t>
                </m:r>
              </m:sup>
            </m:sSup>
            <m:r>
              <w:rPr>
                <w:rFonts w:ascii="Cambria Math" w:eastAsiaTheme="minorEastAsia" w:hAnsi="Cambria Math"/>
              </w:rPr>
              <m:t>+2x</m:t>
            </m:r>
          </m:e>
        </m:d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/>
                      </w:rPr>
                      <m:t>4</m:t>
                    </m:r>
                  </m:sup>
                </m:sSup>
                <m:r>
                  <w:rPr>
                    <w:rFonts w:ascii="Cambria Math" w:eastAsiaTheme="minorEastAsia" w:hAnsi="Cambria Math"/>
                  </w:rPr>
                  <m:t>+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/>
                      </w:rPr>
                      <m:t>2</m:t>
                    </m:r>
                  </m:sup>
                </m:sSup>
              </m:e>
            </m:d>
          </m:e>
          <m:sup>
            <m:r>
              <w:rPr>
                <w:rFonts w:ascii="Cambria Math" w:eastAsiaTheme="minorEastAsia" w:hAnsi="Cambria Math"/>
              </w:rPr>
              <m:t>18</m:t>
            </m:r>
          </m:sup>
        </m:sSup>
        <m:r>
          <w:rPr>
            <w:rFonts w:ascii="Cambria Math" w:eastAsiaTheme="minorEastAsia" w:hAnsi="Cambria Math"/>
          </w:rPr>
          <m:t xml:space="preserve"> dx</m:t>
        </m:r>
      </m:oMath>
    </w:p>
    <w:p w14:paraId="1F21EFE7" w14:textId="73FD45E2" w:rsidR="006D6D33" w:rsidRDefault="006D6D33" w:rsidP="00FE46F6">
      <w:pPr>
        <w:rPr>
          <w:rFonts w:eastAsiaTheme="minorEastAsia"/>
        </w:rPr>
      </w:pPr>
    </w:p>
    <w:p w14:paraId="566EEE8E" w14:textId="78C2965F" w:rsidR="006D6D33" w:rsidRDefault="006D6D33" w:rsidP="00FE46F6">
      <w:pPr>
        <w:rPr>
          <w:rFonts w:eastAsiaTheme="minorEastAsia"/>
        </w:rPr>
      </w:pPr>
    </w:p>
    <w:p w14:paraId="5C0FC414" w14:textId="63E21FFC" w:rsidR="006D6D33" w:rsidRDefault="006D6D33" w:rsidP="00FE46F6">
      <w:pPr>
        <w:rPr>
          <w:rFonts w:eastAsiaTheme="minorEastAsia"/>
        </w:rPr>
      </w:pPr>
    </w:p>
    <w:p w14:paraId="74F1F5E3" w14:textId="01730286" w:rsidR="006D6D33" w:rsidRDefault="006D6D33" w:rsidP="00FE46F6">
      <w:pPr>
        <w:rPr>
          <w:rFonts w:eastAsiaTheme="minorEastAsia"/>
        </w:rPr>
      </w:pPr>
    </w:p>
    <w:p w14:paraId="374F93C4" w14:textId="02E48E70" w:rsidR="006D6D33" w:rsidRDefault="006D6D33" w:rsidP="00FE46F6">
      <w:pPr>
        <w:rPr>
          <w:rFonts w:eastAsiaTheme="minorEastAsia"/>
        </w:rPr>
      </w:pPr>
    </w:p>
    <w:p w14:paraId="15391610" w14:textId="4A102035" w:rsidR="006D6D33" w:rsidRDefault="006D6D33" w:rsidP="00FE46F6">
      <w:pPr>
        <w:rPr>
          <w:rFonts w:eastAsiaTheme="minorEastAsia"/>
        </w:rPr>
      </w:pPr>
    </w:p>
    <w:p w14:paraId="7EBBAAC4" w14:textId="77777777" w:rsidR="006D6D33" w:rsidRDefault="006D6D33" w:rsidP="00FE46F6">
      <w:pPr>
        <w:rPr>
          <w:rFonts w:eastAsiaTheme="minorEastAsia"/>
        </w:rPr>
      </w:pPr>
      <w:r>
        <w:rPr>
          <w:rFonts w:eastAsiaTheme="minorEastAsia"/>
          <w:b/>
          <w:bCs/>
          <w:u w:val="single"/>
        </w:rPr>
        <w:t>Example</w:t>
      </w:r>
      <w:r>
        <w:rPr>
          <w:rFonts w:eastAsiaTheme="minorEastAsia"/>
        </w:rPr>
        <w:t xml:space="preserve"> Integrate: </w:t>
      </w:r>
    </w:p>
    <w:p w14:paraId="67B06B2A" w14:textId="065AD8A5" w:rsidR="006D6D33" w:rsidRDefault="006D6D33" w:rsidP="00FE46F6">
      <w:pPr>
        <w:rPr>
          <w:rFonts w:eastAsiaTheme="minorEastAsia"/>
        </w:rPr>
      </w:pPr>
      <w:r>
        <w:rPr>
          <w:rFonts w:eastAsiaTheme="minorEastAsia"/>
        </w:rPr>
        <w:t xml:space="preserve">a. </w:t>
      </w:r>
      <m:oMath>
        <m:r>
          <w:rPr>
            <w:rFonts w:ascii="Cambria Math" w:eastAsiaTheme="minorEastAsia" w:hAnsi="Cambria Math"/>
          </w:rPr>
          <m:t>∫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4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3</m:t>
                </m:r>
              </m:sup>
            </m:sSup>
            <m:r>
              <w:rPr>
                <w:rFonts w:ascii="Cambria Math" w:eastAsiaTheme="minorEastAsia" w:hAnsi="Cambria Math"/>
              </w:rPr>
              <m:t>-6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2</m:t>
                </m:r>
              </m:sup>
            </m:sSup>
          </m:e>
        </m:d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/>
                      </w:rPr>
                      <m:t>4</m:t>
                    </m:r>
                  </m:sup>
                </m:sSup>
                <m:r>
                  <w:rPr>
                    <w:rFonts w:ascii="Cambria Math" w:eastAsiaTheme="minorEastAsia" w:hAnsi="Cambria Math"/>
                  </w:rPr>
                  <m:t>-2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/>
                      </w:rPr>
                      <m:t>3</m:t>
                    </m:r>
                  </m:sup>
                </m:sSup>
              </m:e>
            </m:d>
          </m:e>
          <m:sup>
            <m:r>
              <w:rPr>
                <w:rFonts w:ascii="Cambria Math" w:eastAsiaTheme="minorEastAsia" w:hAnsi="Cambria Math"/>
              </w:rPr>
              <m:t>8</m:t>
            </m:r>
          </m:sup>
        </m:sSup>
        <m:r>
          <w:rPr>
            <w:rFonts w:ascii="Cambria Math" w:eastAsiaTheme="minorEastAsia" w:hAnsi="Cambria Math"/>
          </w:rPr>
          <m:t xml:space="preserve"> dx</m:t>
        </m:r>
      </m:oMath>
    </w:p>
    <w:p w14:paraId="6635F8A2" w14:textId="3F905A5F" w:rsidR="006D6D33" w:rsidRDefault="006D6D33" w:rsidP="00FE46F6">
      <w:pPr>
        <w:rPr>
          <w:rFonts w:eastAsiaTheme="minorEastAsia"/>
        </w:rPr>
      </w:pPr>
    </w:p>
    <w:p w14:paraId="07CDA726" w14:textId="77921EAA" w:rsidR="006D6D33" w:rsidRDefault="006D6D33" w:rsidP="00FE46F6">
      <w:pPr>
        <w:rPr>
          <w:rFonts w:eastAsiaTheme="minorEastAsia"/>
        </w:rPr>
      </w:pPr>
    </w:p>
    <w:p w14:paraId="3BAF5300" w14:textId="500FE890" w:rsidR="006D6D33" w:rsidRDefault="006D6D33" w:rsidP="00FE46F6">
      <w:pPr>
        <w:rPr>
          <w:rFonts w:eastAsiaTheme="minorEastAsia"/>
        </w:rPr>
      </w:pPr>
    </w:p>
    <w:p w14:paraId="0D59B3AF" w14:textId="454EEC1C" w:rsidR="006D6D33" w:rsidRDefault="006D6D33" w:rsidP="00FE46F6">
      <w:pPr>
        <w:rPr>
          <w:rFonts w:eastAsiaTheme="minorEastAsia"/>
        </w:rPr>
      </w:pPr>
    </w:p>
    <w:p w14:paraId="7FC4B619" w14:textId="388AEBAC" w:rsidR="006D6D33" w:rsidRDefault="006D6D33" w:rsidP="00FE46F6">
      <w:pPr>
        <w:rPr>
          <w:rFonts w:eastAsiaTheme="minorEastAsia"/>
        </w:rPr>
      </w:pPr>
    </w:p>
    <w:p w14:paraId="247226DA" w14:textId="35351B50" w:rsidR="006D6D33" w:rsidRPr="006D6D33" w:rsidRDefault="006D6D33" w:rsidP="00FE46F6">
      <w:pPr>
        <w:rPr>
          <w:rFonts w:eastAsiaTheme="minorEastAsia"/>
        </w:rPr>
      </w:pPr>
      <w:r>
        <w:rPr>
          <w:rFonts w:eastAsiaTheme="minorEastAsia"/>
        </w:rPr>
        <w:t xml:space="preserve">b. </w:t>
      </w:r>
      <m:oMath>
        <m:nary>
          <m:naryPr>
            <m:limLoc m:val="subSup"/>
            <m:subHide m:val="1"/>
            <m:supHide m:val="1"/>
            <m:ctrlPr>
              <w:rPr>
                <w:rFonts w:ascii="Cambria Math" w:eastAsiaTheme="minorEastAsia" w:hAnsi="Cambria Math"/>
                <w:i/>
              </w:rPr>
            </m:ctrlPr>
          </m:naryPr>
          <m:sub/>
          <m:sup/>
          <m:e>
            <m:r>
              <w:rPr>
                <w:rFonts w:ascii="Cambria Math" w:eastAsiaTheme="minorEastAsia" w:hAnsi="Cambria Math"/>
              </w:rPr>
              <m:t>3</m:t>
            </m:r>
            <m:func>
              <m:funcPr>
                <m:ctrlPr>
                  <w:rPr>
                    <w:rFonts w:ascii="Cambria Math" w:eastAsiaTheme="minorEastAsia" w:hAnsi="Cambria Math"/>
                    <w:i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Theme="minorEastAsia" w:hAnsi="Cambria Math"/>
                  </w:rPr>
                  <m:t>sin</m:t>
                </m:r>
              </m:fName>
              <m:e>
                <m:d>
                  <m:d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</w:rPr>
                      <m:t>3x</m:t>
                    </m:r>
                  </m:e>
                </m:d>
              </m:e>
            </m:func>
            <m:r>
              <w:rPr>
                <w:rFonts w:ascii="Cambria Math" w:eastAsiaTheme="minorEastAsia" w:hAnsi="Cambria Math"/>
              </w:rPr>
              <m:t xml:space="preserve"> dx</m:t>
            </m:r>
          </m:e>
        </m:nary>
      </m:oMath>
    </w:p>
    <w:p w14:paraId="51658FCD" w14:textId="77777777" w:rsidR="006D6D33" w:rsidRPr="006D6D33" w:rsidRDefault="006D6D33" w:rsidP="00FE46F6">
      <w:pPr>
        <w:rPr>
          <w:rFonts w:eastAsiaTheme="minorEastAsia"/>
        </w:rPr>
      </w:pPr>
    </w:p>
    <w:p w14:paraId="68FBD49D" w14:textId="201881A6" w:rsidR="006D6D33" w:rsidRDefault="006D6D33" w:rsidP="00FE46F6">
      <w:pPr>
        <w:rPr>
          <w:rFonts w:eastAsiaTheme="minorEastAsia"/>
        </w:rPr>
      </w:pPr>
    </w:p>
    <w:p w14:paraId="67328562" w14:textId="1833F6C4" w:rsidR="006D6D33" w:rsidRDefault="006D6D33" w:rsidP="00FE46F6">
      <w:pPr>
        <w:rPr>
          <w:rFonts w:eastAsiaTheme="minorEastAsia"/>
        </w:rPr>
      </w:pPr>
    </w:p>
    <w:p w14:paraId="1C8E81D7" w14:textId="404A7DBF" w:rsidR="006D6D33" w:rsidRDefault="006D6D33" w:rsidP="00FE46F6">
      <w:pPr>
        <w:rPr>
          <w:rFonts w:eastAsiaTheme="minorEastAsia"/>
        </w:rPr>
      </w:pPr>
    </w:p>
    <w:p w14:paraId="04C6CCCD" w14:textId="59AB81BA" w:rsidR="006D6D33" w:rsidRDefault="006D6D33" w:rsidP="00FE46F6">
      <w:pPr>
        <w:rPr>
          <w:rFonts w:eastAsiaTheme="minorEastAsia"/>
        </w:rPr>
      </w:pPr>
    </w:p>
    <w:p w14:paraId="239CB1AF" w14:textId="4D595CBE" w:rsidR="006D6D33" w:rsidRDefault="006D6D33" w:rsidP="00FE46F6">
      <w:pPr>
        <w:rPr>
          <w:rFonts w:eastAsiaTheme="minorEastAsia"/>
        </w:rPr>
      </w:pPr>
    </w:p>
    <w:p w14:paraId="7847BA83" w14:textId="72CB3D75" w:rsidR="006D6D33" w:rsidRDefault="006D6D33" w:rsidP="00FE46F6">
      <w:pPr>
        <w:rPr>
          <w:rFonts w:eastAsiaTheme="minorEastAsia"/>
        </w:rPr>
      </w:pPr>
    </w:p>
    <w:p w14:paraId="7A0193BB" w14:textId="5D166F6C" w:rsidR="006D6D33" w:rsidRDefault="006D6D33" w:rsidP="00FE46F6">
      <w:pPr>
        <w:rPr>
          <w:rFonts w:eastAsiaTheme="minorEastAsia"/>
        </w:rPr>
      </w:pPr>
      <w:r>
        <w:rPr>
          <w:rFonts w:eastAsiaTheme="minorEastAsia"/>
        </w:rPr>
        <w:lastRenderedPageBreak/>
        <w:t xml:space="preserve">Sometimes we must manipulate the problem to get substitution to work. </w:t>
      </w:r>
    </w:p>
    <w:p w14:paraId="53E12C40" w14:textId="40BD7B18" w:rsidR="006D6D33" w:rsidRDefault="006D6D33" w:rsidP="00FE46F6">
      <w:pPr>
        <w:rPr>
          <w:rFonts w:eastAsiaTheme="minorEastAsia"/>
        </w:rPr>
      </w:pPr>
      <w:r>
        <w:rPr>
          <w:rFonts w:eastAsiaTheme="minorEastAsia"/>
        </w:rPr>
        <w:t xml:space="preserve">Use the example </w:t>
      </w:r>
      <m:oMath>
        <m:r>
          <w:rPr>
            <w:rFonts w:ascii="Cambria Math" w:eastAsiaTheme="minorEastAsia" w:hAnsi="Cambria Math"/>
          </w:rPr>
          <m:t>∫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r>
                  <w:rPr>
                    <w:rFonts w:ascii="Cambria Math" w:eastAsiaTheme="minorEastAsia" w:hAnsi="Cambria Math"/>
                  </w:rPr>
                  <m:t>6x+9</m:t>
                </m:r>
              </m:e>
            </m:d>
          </m:e>
          <m:sup>
            <m:r>
              <w:rPr>
                <w:rFonts w:ascii="Cambria Math" w:eastAsiaTheme="minorEastAsia" w:hAnsi="Cambria Math"/>
              </w:rPr>
              <m:t>12</m:t>
            </m:r>
          </m:sup>
        </m:sSup>
        <m:r>
          <w:rPr>
            <w:rFonts w:ascii="Cambria Math" w:eastAsiaTheme="minorEastAsia" w:hAnsi="Cambria Math"/>
          </w:rPr>
          <m:t xml:space="preserve"> dx</m:t>
        </m:r>
      </m:oMath>
      <w:r>
        <w:rPr>
          <w:rFonts w:eastAsiaTheme="minorEastAsia"/>
        </w:rPr>
        <w:t xml:space="preserve"> to demonstrate this idea:</w:t>
      </w:r>
    </w:p>
    <w:p w14:paraId="40282109" w14:textId="5E881D86" w:rsidR="006D6D33" w:rsidRDefault="006D6D33" w:rsidP="00FE46F6">
      <w:pPr>
        <w:rPr>
          <w:rFonts w:eastAsiaTheme="minorEastAsia"/>
        </w:rPr>
      </w:pPr>
    </w:p>
    <w:p w14:paraId="26E193EB" w14:textId="36F469FA" w:rsidR="006D6D33" w:rsidRDefault="006D6D33" w:rsidP="00FE46F6">
      <w:pPr>
        <w:rPr>
          <w:rFonts w:eastAsiaTheme="minorEastAsia"/>
        </w:rPr>
      </w:pPr>
    </w:p>
    <w:p w14:paraId="599259DC" w14:textId="5E8E360B" w:rsidR="006D6D33" w:rsidRDefault="006D6D33" w:rsidP="00FE46F6">
      <w:pPr>
        <w:rPr>
          <w:rFonts w:eastAsiaTheme="minorEastAsia"/>
        </w:rPr>
      </w:pPr>
    </w:p>
    <w:p w14:paraId="10BC3E22" w14:textId="20A854AD" w:rsidR="006D6D33" w:rsidRDefault="006D6D33" w:rsidP="00FE46F6">
      <w:pPr>
        <w:rPr>
          <w:rFonts w:eastAsiaTheme="minorEastAsia"/>
        </w:rPr>
      </w:pPr>
    </w:p>
    <w:p w14:paraId="74C53EC5" w14:textId="4E06082C" w:rsidR="006D6D33" w:rsidRDefault="006D6D33" w:rsidP="00FE46F6">
      <w:pPr>
        <w:rPr>
          <w:rFonts w:eastAsiaTheme="minorEastAsia"/>
        </w:rPr>
      </w:pPr>
    </w:p>
    <w:p w14:paraId="58745C85" w14:textId="030E40AC" w:rsidR="006D6D33" w:rsidRDefault="006D6D33" w:rsidP="00FE46F6">
      <w:pPr>
        <w:rPr>
          <w:rFonts w:eastAsiaTheme="minorEastAsia"/>
        </w:rPr>
      </w:pPr>
    </w:p>
    <w:p w14:paraId="54D3BE9B" w14:textId="5A441C06" w:rsidR="006D6D33" w:rsidRDefault="006D6D33" w:rsidP="00FE46F6">
      <w:pPr>
        <w:rPr>
          <w:rFonts w:eastAsiaTheme="minorEastAsia"/>
        </w:rPr>
      </w:pPr>
    </w:p>
    <w:p w14:paraId="63A99BC8" w14:textId="7CCA319A" w:rsidR="006D6D33" w:rsidRDefault="006D6D33" w:rsidP="00FE46F6">
      <w:pPr>
        <w:rPr>
          <w:rFonts w:eastAsiaTheme="minorEastAsia"/>
        </w:rPr>
      </w:pPr>
    </w:p>
    <w:p w14:paraId="73DDDB00" w14:textId="58DC01CF" w:rsidR="006D6D33" w:rsidRDefault="006D6D33" w:rsidP="00FE46F6">
      <w:pPr>
        <w:rPr>
          <w:rFonts w:eastAsiaTheme="minorEastAsia"/>
        </w:rPr>
      </w:pPr>
      <w:r>
        <w:rPr>
          <w:rFonts w:eastAsiaTheme="minorEastAsia"/>
          <w:b/>
          <w:bCs/>
          <w:u w:val="single"/>
        </w:rPr>
        <w:t>Examples</w:t>
      </w:r>
      <w:r>
        <w:rPr>
          <w:rFonts w:eastAsiaTheme="minorEastAsia"/>
        </w:rPr>
        <w:t xml:space="preserve"> Integrate:</w:t>
      </w:r>
    </w:p>
    <w:p w14:paraId="0B3E34D9" w14:textId="63318B84" w:rsidR="006D6D33" w:rsidRDefault="006D6D33" w:rsidP="00FE46F6">
      <w:pPr>
        <w:rPr>
          <w:rFonts w:eastAsiaTheme="minorEastAsia"/>
        </w:rPr>
      </w:pPr>
      <w:r>
        <w:rPr>
          <w:rFonts w:eastAsiaTheme="minorEastAsia"/>
        </w:rPr>
        <w:t xml:space="preserve">a. </w:t>
      </w:r>
      <m:oMath>
        <m:nary>
          <m:naryPr>
            <m:subHide m:val="1"/>
            <m:supHide m:val="1"/>
            <m:ctrlPr>
              <w:rPr>
                <w:rFonts w:ascii="Cambria Math" w:eastAsiaTheme="minorEastAsia" w:hAnsi="Cambria Math"/>
                <w:i/>
              </w:rPr>
            </m:ctrlPr>
          </m:naryPr>
          <m:sub/>
          <m:sup/>
          <m:e>
            <m:r>
              <w:rPr>
                <w:rFonts w:ascii="Cambria Math" w:eastAsiaTheme="minorEastAsia" w:hAnsi="Cambria Math"/>
              </w:rPr>
              <m:t>4</m:t>
            </m:r>
            <m:func>
              <m:funcPr>
                <m:ctrlPr>
                  <w:rPr>
                    <w:rFonts w:ascii="Cambria Math" w:eastAsiaTheme="minorEastAsia" w:hAnsi="Cambria Math"/>
                    <w:i/>
                  </w:rPr>
                </m:ctrlPr>
              </m:funcPr>
              <m:fName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</w:rPr>
                      <m:t>sec</m:t>
                    </m:r>
                  </m:e>
                  <m:sup>
                    <m:r>
                      <w:rPr>
                        <w:rFonts w:ascii="Cambria Math" w:eastAsiaTheme="minorEastAsia" w:hAnsi="Cambria Math"/>
                      </w:rPr>
                      <m:t>2</m:t>
                    </m:r>
                    <m:ctrlPr>
                      <w:rPr>
                        <w:rFonts w:ascii="Cambria Math" w:eastAsiaTheme="minorEastAsia" w:hAnsi="Cambria Math"/>
                      </w:rPr>
                    </m:ctrlPr>
                  </m:sup>
                </m:sSup>
              </m:fName>
              <m:e>
                <m:r>
                  <w:rPr>
                    <w:rFonts w:ascii="Cambria Math" w:eastAsiaTheme="minorEastAsia" w:hAnsi="Cambria Math"/>
                  </w:rPr>
                  <m:t>(3x+1)</m:t>
                </m:r>
              </m:e>
            </m:func>
            <m:r>
              <w:rPr>
                <w:rFonts w:ascii="Cambria Math" w:eastAsiaTheme="minorEastAsia" w:hAnsi="Cambria Math"/>
              </w:rPr>
              <m:t xml:space="preserve"> dx</m:t>
            </m:r>
          </m:e>
        </m:nary>
      </m:oMath>
    </w:p>
    <w:p w14:paraId="7EC23F22" w14:textId="7CFD090A" w:rsidR="006D6D33" w:rsidRDefault="006D6D33" w:rsidP="00FE46F6">
      <w:pPr>
        <w:rPr>
          <w:rFonts w:eastAsiaTheme="minorEastAsia"/>
        </w:rPr>
      </w:pPr>
    </w:p>
    <w:p w14:paraId="56A55232" w14:textId="1F4F2F31" w:rsidR="006D6D33" w:rsidRDefault="006D6D33" w:rsidP="00FE46F6">
      <w:pPr>
        <w:rPr>
          <w:rFonts w:eastAsiaTheme="minorEastAsia"/>
        </w:rPr>
      </w:pPr>
    </w:p>
    <w:p w14:paraId="3BD23B46" w14:textId="0B38C96B" w:rsidR="006D6D33" w:rsidRDefault="006D6D33" w:rsidP="00FE46F6">
      <w:pPr>
        <w:rPr>
          <w:rFonts w:eastAsiaTheme="minorEastAsia"/>
        </w:rPr>
      </w:pPr>
    </w:p>
    <w:p w14:paraId="1C93D14F" w14:textId="6DD18974" w:rsidR="006D6D33" w:rsidRDefault="006D6D33" w:rsidP="00FE46F6">
      <w:pPr>
        <w:rPr>
          <w:rFonts w:eastAsiaTheme="minorEastAsia"/>
        </w:rPr>
      </w:pPr>
    </w:p>
    <w:p w14:paraId="1A932B77" w14:textId="1AF745AE" w:rsidR="006D6D33" w:rsidRDefault="006D6D33" w:rsidP="00FE46F6">
      <w:pPr>
        <w:rPr>
          <w:rFonts w:eastAsiaTheme="minorEastAsia"/>
        </w:rPr>
      </w:pPr>
    </w:p>
    <w:p w14:paraId="1B38E8B3" w14:textId="3774D4F4" w:rsidR="006D6D33" w:rsidRPr="006D6D33" w:rsidRDefault="006D6D33" w:rsidP="00FE46F6">
      <w:pPr>
        <w:rPr>
          <w:rFonts w:eastAsiaTheme="minorEastAsia"/>
        </w:rPr>
      </w:pPr>
      <w:r>
        <w:rPr>
          <w:rFonts w:eastAsiaTheme="minorEastAsia"/>
        </w:rPr>
        <w:t xml:space="preserve">b. </w:t>
      </w:r>
      <m:oMath>
        <m:nary>
          <m:naryPr>
            <m:limLoc m:val="undOvr"/>
            <m:subHide m:val="1"/>
            <m:supHide m:val="1"/>
            <m:ctrlPr>
              <w:rPr>
                <w:rFonts w:ascii="Cambria Math" w:eastAsiaTheme="minorEastAsia" w:hAnsi="Cambria Math"/>
                <w:i/>
              </w:rPr>
            </m:ctrlPr>
          </m:naryPr>
          <m:sub/>
          <m:sup/>
          <m:e>
            <m:f>
              <m:fPr>
                <m:ctrlPr>
                  <w:rPr>
                    <w:rFonts w:ascii="Cambria Math" w:eastAsiaTheme="minorEastAsia" w:hAnsi="Cambria Math"/>
                    <w:i/>
                  </w:rPr>
                </m:ctrlPr>
              </m:fPr>
              <m:num>
                <m:r>
                  <w:rPr>
                    <w:rFonts w:ascii="Cambria Math" w:eastAsiaTheme="minorEastAsia" w:hAnsi="Cambria Math"/>
                  </w:rPr>
                  <m:t>1</m:t>
                </m:r>
              </m:num>
              <m:den>
                <m:rad>
                  <m:radPr>
                    <m:degHide m:val="1"/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eastAsiaTheme="minorEastAsia" w:hAnsi="Cambria Math"/>
                      </w:rPr>
                      <m:t>3x-5</m:t>
                    </m:r>
                  </m:e>
                </m:rad>
              </m:den>
            </m:f>
            <m:r>
              <w:rPr>
                <w:rFonts w:ascii="Cambria Math" w:eastAsiaTheme="minorEastAsia" w:hAnsi="Cambria Math"/>
              </w:rPr>
              <m:t xml:space="preserve"> dx</m:t>
            </m:r>
          </m:e>
        </m:nary>
      </m:oMath>
    </w:p>
    <w:p w14:paraId="07AA3475" w14:textId="27AB1D6F" w:rsidR="006D6D33" w:rsidRDefault="006D6D33" w:rsidP="00FE46F6">
      <w:pPr>
        <w:rPr>
          <w:rFonts w:eastAsiaTheme="minorEastAsia"/>
        </w:rPr>
      </w:pPr>
    </w:p>
    <w:p w14:paraId="6A94F640" w14:textId="6FB7E7AA" w:rsidR="006D6D33" w:rsidRDefault="006D6D33" w:rsidP="00FE46F6">
      <w:pPr>
        <w:rPr>
          <w:rFonts w:eastAsiaTheme="minorEastAsia"/>
        </w:rPr>
      </w:pPr>
    </w:p>
    <w:p w14:paraId="7D3F4C9B" w14:textId="006ACD39" w:rsidR="006D6D33" w:rsidRDefault="006D6D33" w:rsidP="00FE46F6">
      <w:pPr>
        <w:rPr>
          <w:rFonts w:eastAsiaTheme="minorEastAsia"/>
        </w:rPr>
      </w:pPr>
    </w:p>
    <w:p w14:paraId="1C4FC160" w14:textId="3ABA4629" w:rsidR="006D6D33" w:rsidRDefault="006D6D33" w:rsidP="00FE46F6">
      <w:pPr>
        <w:rPr>
          <w:rFonts w:eastAsiaTheme="minorEastAsia"/>
        </w:rPr>
      </w:pPr>
    </w:p>
    <w:p w14:paraId="17226069" w14:textId="1CD95F48" w:rsidR="006D6D33" w:rsidRDefault="006D6D33" w:rsidP="00FE46F6">
      <w:pPr>
        <w:rPr>
          <w:rFonts w:eastAsiaTheme="minorEastAsia"/>
        </w:rPr>
      </w:pPr>
    </w:p>
    <w:p w14:paraId="5A291D67" w14:textId="0A7868FA" w:rsidR="006D6D33" w:rsidRDefault="006D6D33" w:rsidP="00FE46F6">
      <w:pPr>
        <w:rPr>
          <w:rFonts w:eastAsiaTheme="minorEastAsia"/>
        </w:rPr>
      </w:pPr>
    </w:p>
    <w:p w14:paraId="485FEA5A" w14:textId="24EB9906" w:rsidR="00624F65" w:rsidRDefault="00624F65" w:rsidP="00FE46F6">
      <w:pPr>
        <w:rPr>
          <w:rFonts w:eastAsiaTheme="minorEastAsia"/>
        </w:rPr>
      </w:pPr>
      <w:r>
        <w:rPr>
          <w:rFonts w:eastAsiaTheme="minorEastAsia"/>
        </w:rPr>
        <w:t xml:space="preserve">c. </w:t>
      </w:r>
      <m:oMath>
        <m:nary>
          <m:naryPr>
            <m:subHide m:val="1"/>
            <m:supHide m:val="1"/>
            <m:ctrlPr>
              <w:rPr>
                <w:rFonts w:ascii="Cambria Math" w:eastAsiaTheme="minorEastAsia" w:hAnsi="Cambria Math"/>
                <w:i/>
              </w:rPr>
            </m:ctrlPr>
          </m:naryPr>
          <m:sub/>
          <m:sup/>
          <m:e>
            <m:func>
              <m:funcPr>
                <m:ctrlPr>
                  <w:rPr>
                    <w:rFonts w:ascii="Cambria Math" w:eastAsiaTheme="minorEastAsia" w:hAnsi="Cambria Math"/>
                    <w:i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Theme="minorEastAsia" w:hAnsi="Cambria Math"/>
                  </w:rPr>
                  <m:t>tan</m:t>
                </m:r>
              </m:fName>
              <m:e>
                <m:r>
                  <w:rPr>
                    <w:rFonts w:ascii="Cambria Math" w:eastAsiaTheme="minorEastAsia" w:hAnsi="Cambria Math"/>
                  </w:rPr>
                  <m:t>x</m:t>
                </m:r>
              </m:e>
            </m:func>
            <m:r>
              <w:rPr>
                <w:rFonts w:ascii="Cambria Math" w:eastAsiaTheme="minorEastAsia" w:hAnsi="Cambria Math"/>
              </w:rPr>
              <m:t xml:space="preserve"> dx</m:t>
            </m:r>
          </m:e>
        </m:nary>
      </m:oMath>
      <w:bookmarkStart w:id="0" w:name="_GoBack"/>
      <w:bookmarkEnd w:id="0"/>
    </w:p>
    <w:p w14:paraId="71FA7C15" w14:textId="31771CB4" w:rsidR="006D6D33" w:rsidRDefault="006D6D33" w:rsidP="00FE46F6">
      <w:pPr>
        <w:rPr>
          <w:rFonts w:eastAsiaTheme="minorEastAsia"/>
        </w:rPr>
      </w:pPr>
    </w:p>
    <w:p w14:paraId="4194EE99" w14:textId="099228D2" w:rsidR="006D6D33" w:rsidRDefault="006D6D33" w:rsidP="00FE46F6">
      <w:pPr>
        <w:rPr>
          <w:rFonts w:eastAsiaTheme="minorEastAsia"/>
        </w:rPr>
      </w:pPr>
    </w:p>
    <w:p w14:paraId="6A85CBAC" w14:textId="7D5A522B" w:rsidR="006D6D33" w:rsidRDefault="006D6D33" w:rsidP="00FE46F6">
      <w:pPr>
        <w:rPr>
          <w:rFonts w:eastAsiaTheme="minorEastAsia"/>
        </w:rPr>
      </w:pPr>
    </w:p>
    <w:p w14:paraId="0D0F3768" w14:textId="77777777" w:rsidR="00624F65" w:rsidRDefault="00624F65" w:rsidP="00FE46F6">
      <w:pPr>
        <w:rPr>
          <w:rFonts w:eastAsiaTheme="minorEastAsia"/>
        </w:rPr>
      </w:pPr>
    </w:p>
    <w:p w14:paraId="131F6867" w14:textId="6B60FE46" w:rsidR="00C023E1" w:rsidRDefault="00C023E1" w:rsidP="00FE46F6">
      <w:pPr>
        <w:rPr>
          <w:rFonts w:eastAsiaTheme="minorEastAsia"/>
        </w:rPr>
      </w:pPr>
    </w:p>
    <w:p w14:paraId="4B1D7BF2" w14:textId="3E4DB0FE" w:rsidR="00635DCE" w:rsidRDefault="006D6D33" w:rsidP="00FE46F6">
      <w:pPr>
        <w:rPr>
          <w:rFonts w:eastAsiaTheme="minorEastAsia"/>
        </w:rPr>
      </w:pPr>
      <w:r>
        <w:rPr>
          <w:rFonts w:eastAsiaTheme="minorEastAsia"/>
        </w:rPr>
        <w:lastRenderedPageBreak/>
        <w:t>Sometimes we must go nuclear with our manipulations. Below are a few examples of creative ways to manipulate the problems:</w:t>
      </w:r>
    </w:p>
    <w:p w14:paraId="50CDFB45" w14:textId="4853A398" w:rsidR="006D6D33" w:rsidRDefault="006D6D33" w:rsidP="00FE46F6">
      <w:pPr>
        <w:rPr>
          <w:rFonts w:eastAsiaTheme="minorEastAsia"/>
        </w:rPr>
      </w:pPr>
      <w:r>
        <w:rPr>
          <w:rFonts w:eastAsiaTheme="minorEastAsia"/>
        </w:rPr>
        <w:t xml:space="preserve">a. </w:t>
      </w:r>
      <m:oMath>
        <m:r>
          <w:rPr>
            <w:rFonts w:ascii="Cambria Math" w:eastAsiaTheme="minorEastAsia" w:hAnsi="Cambria Math"/>
          </w:rPr>
          <m:t>∫</m:t>
        </m:r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</w:rPr>
                  <m:t>sin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5</m:t>
                </m:r>
                <m:ctrlPr>
                  <w:rPr>
                    <w:rFonts w:ascii="Cambria Math" w:eastAsiaTheme="minorEastAsia" w:hAnsi="Cambria Math"/>
                  </w:rPr>
                </m:ctrlPr>
              </m:sup>
            </m:sSup>
          </m:fName>
          <m:e>
            <m:r>
              <w:rPr>
                <w:rFonts w:ascii="Cambria Math" w:eastAsiaTheme="minorEastAsia" w:hAnsi="Cambria Math"/>
              </w:rPr>
              <m:t>x</m:t>
            </m:r>
          </m:e>
        </m:func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</w:rPr>
                  <m:t>cos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3</m:t>
                </m:r>
                <m:ctrlPr>
                  <w:rPr>
                    <w:rFonts w:ascii="Cambria Math" w:eastAsiaTheme="minorEastAsia" w:hAnsi="Cambria Math"/>
                  </w:rPr>
                </m:ctrlPr>
              </m:sup>
            </m:sSup>
          </m:fName>
          <m:e>
            <m:r>
              <w:rPr>
                <w:rFonts w:ascii="Cambria Math" w:eastAsiaTheme="minorEastAsia" w:hAnsi="Cambria Math"/>
              </w:rPr>
              <m:t>x</m:t>
            </m:r>
          </m:e>
        </m:func>
        <m:r>
          <w:rPr>
            <w:rFonts w:ascii="Cambria Math" w:eastAsiaTheme="minorEastAsia" w:hAnsi="Cambria Math"/>
          </w:rPr>
          <m:t xml:space="preserve"> dx</m:t>
        </m:r>
      </m:oMath>
    </w:p>
    <w:p w14:paraId="4BB7C8B2" w14:textId="649B43A2" w:rsidR="00624F65" w:rsidRDefault="00624F65" w:rsidP="00FE46F6">
      <w:pPr>
        <w:rPr>
          <w:rFonts w:eastAsiaTheme="minorEastAsia"/>
        </w:rPr>
      </w:pPr>
    </w:p>
    <w:p w14:paraId="337E7811" w14:textId="15D0F254" w:rsidR="00624F65" w:rsidRDefault="00624F65" w:rsidP="00FE46F6">
      <w:pPr>
        <w:rPr>
          <w:rFonts w:eastAsiaTheme="minorEastAsia"/>
        </w:rPr>
      </w:pPr>
    </w:p>
    <w:p w14:paraId="0AEADFBC" w14:textId="6F95DC7A" w:rsidR="00624F65" w:rsidRDefault="00624F65" w:rsidP="00FE46F6">
      <w:pPr>
        <w:rPr>
          <w:rFonts w:eastAsiaTheme="minorEastAsia"/>
        </w:rPr>
      </w:pPr>
    </w:p>
    <w:p w14:paraId="63382277" w14:textId="7B8F09AA" w:rsidR="00624F65" w:rsidRDefault="00624F65" w:rsidP="00FE46F6">
      <w:pPr>
        <w:rPr>
          <w:rFonts w:eastAsiaTheme="minorEastAsia"/>
        </w:rPr>
      </w:pPr>
    </w:p>
    <w:p w14:paraId="3972C82D" w14:textId="03764549" w:rsidR="00624F65" w:rsidRDefault="00624F65" w:rsidP="00FE46F6">
      <w:pPr>
        <w:rPr>
          <w:rFonts w:eastAsiaTheme="minorEastAsia"/>
        </w:rPr>
      </w:pPr>
    </w:p>
    <w:p w14:paraId="6B4CBA50" w14:textId="79948320" w:rsidR="00624F65" w:rsidRDefault="00624F65" w:rsidP="00FE46F6">
      <w:pPr>
        <w:rPr>
          <w:rFonts w:eastAsiaTheme="minorEastAsia"/>
        </w:rPr>
      </w:pPr>
    </w:p>
    <w:p w14:paraId="51774A66" w14:textId="60335ACE" w:rsidR="00624F65" w:rsidRPr="00624F65" w:rsidRDefault="00624F65" w:rsidP="00FE46F6">
      <w:pPr>
        <w:rPr>
          <w:rFonts w:eastAsiaTheme="minorEastAsia"/>
        </w:rPr>
      </w:pPr>
      <w:r>
        <w:rPr>
          <w:rFonts w:eastAsiaTheme="minorEastAsia"/>
        </w:rPr>
        <w:t xml:space="preserve">b. </w:t>
      </w:r>
      <m:oMath>
        <m:nary>
          <m:naryPr>
            <m:subHide m:val="1"/>
            <m:supHide m:val="1"/>
            <m:ctrlPr>
              <w:rPr>
                <w:rFonts w:ascii="Cambria Math" w:eastAsiaTheme="minorEastAsia" w:hAnsi="Cambria Math"/>
                <w:i/>
              </w:rPr>
            </m:ctrlPr>
          </m:naryPr>
          <m:sub/>
          <m:sup/>
          <m:e>
            <m:r>
              <w:rPr>
                <w:rFonts w:ascii="Cambria Math" w:eastAsiaTheme="minorEastAsia" w:hAnsi="Cambria Math"/>
              </w:rPr>
              <m:t>(x-4)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</w:rPr>
                      <m:t>x+3</m:t>
                    </m:r>
                  </m:e>
                </m:d>
              </m:e>
              <m:sup>
                <m:r>
                  <w:rPr>
                    <w:rFonts w:ascii="Cambria Math" w:eastAsiaTheme="minorEastAsia" w:hAnsi="Cambria Math"/>
                  </w:rPr>
                  <m:t>15</m:t>
                </m:r>
              </m:sup>
            </m:sSup>
            <m:r>
              <w:rPr>
                <w:rFonts w:ascii="Cambria Math" w:eastAsiaTheme="minorEastAsia" w:hAnsi="Cambria Math"/>
              </w:rPr>
              <m:t xml:space="preserve"> dx</m:t>
            </m:r>
          </m:e>
        </m:nary>
      </m:oMath>
    </w:p>
    <w:p w14:paraId="75CDBD27" w14:textId="70DE71B5" w:rsidR="00624F65" w:rsidRDefault="00624F65" w:rsidP="00FE46F6">
      <w:pPr>
        <w:rPr>
          <w:rFonts w:eastAsiaTheme="minorEastAsia"/>
        </w:rPr>
      </w:pPr>
    </w:p>
    <w:p w14:paraId="20BD265D" w14:textId="13759022" w:rsidR="00624F65" w:rsidRDefault="00624F65" w:rsidP="00FE46F6">
      <w:pPr>
        <w:rPr>
          <w:rFonts w:eastAsiaTheme="minorEastAsia"/>
        </w:rPr>
      </w:pPr>
    </w:p>
    <w:p w14:paraId="202733BB" w14:textId="1AF85C6F" w:rsidR="00624F65" w:rsidRDefault="00624F65" w:rsidP="00FE46F6">
      <w:pPr>
        <w:rPr>
          <w:rFonts w:eastAsiaTheme="minorEastAsia"/>
        </w:rPr>
      </w:pPr>
    </w:p>
    <w:p w14:paraId="5A407CB9" w14:textId="67BD89F2" w:rsidR="00624F65" w:rsidRDefault="00624F65" w:rsidP="00FE46F6">
      <w:pPr>
        <w:rPr>
          <w:rFonts w:eastAsiaTheme="minorEastAsia"/>
        </w:rPr>
      </w:pPr>
    </w:p>
    <w:p w14:paraId="6D61F7A8" w14:textId="77777777" w:rsidR="00624F65" w:rsidRDefault="00624F65" w:rsidP="00FE46F6">
      <w:pPr>
        <w:rPr>
          <w:rFonts w:eastAsiaTheme="minorEastAsia"/>
        </w:rPr>
      </w:pPr>
    </w:p>
    <w:p w14:paraId="79CB8C8A" w14:textId="10DB791B" w:rsidR="00624F65" w:rsidRDefault="00624F65" w:rsidP="00FE46F6">
      <w:pPr>
        <w:rPr>
          <w:rFonts w:eastAsiaTheme="minorEastAsia"/>
        </w:rPr>
      </w:pPr>
    </w:p>
    <w:p w14:paraId="4EC1B4BC" w14:textId="783F656A" w:rsidR="00624F65" w:rsidRDefault="00624F65" w:rsidP="00FE46F6">
      <w:pPr>
        <w:rPr>
          <w:rFonts w:eastAsiaTheme="minorEastAsia"/>
        </w:rPr>
      </w:pPr>
    </w:p>
    <w:p w14:paraId="33227A89" w14:textId="3841C31D" w:rsidR="00624F65" w:rsidRPr="00624F65" w:rsidRDefault="00624F65" w:rsidP="00FE46F6">
      <w:pPr>
        <w:rPr>
          <w:rFonts w:eastAsiaTheme="minorEastAsia"/>
        </w:rPr>
      </w:pPr>
      <w:r>
        <w:rPr>
          <w:rFonts w:eastAsiaTheme="minorEastAsia"/>
        </w:rPr>
        <w:t xml:space="preserve">c. </w:t>
      </w:r>
      <m:oMath>
        <m:r>
          <w:rPr>
            <w:rFonts w:ascii="Cambria Math" w:eastAsiaTheme="minorEastAsia" w:hAnsi="Cambria Math"/>
          </w:rPr>
          <m:t>∫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x</m:t>
            </m:r>
          </m:e>
          <m:sup>
            <m:r>
              <w:rPr>
                <w:rFonts w:ascii="Cambria Math" w:eastAsiaTheme="minorEastAsia" w:hAnsi="Cambria Math"/>
              </w:rPr>
              <m:t>3</m:t>
            </m:r>
          </m:sup>
        </m:sSup>
        <m:rad>
          <m:radPr>
            <m:ctrlPr>
              <w:rPr>
                <w:rFonts w:ascii="Cambria Math" w:eastAsiaTheme="minorEastAsia" w:hAnsi="Cambria Math"/>
                <w:i/>
              </w:rPr>
            </m:ctrlPr>
          </m:radPr>
          <m:deg>
            <m:r>
              <w:rPr>
                <w:rFonts w:ascii="Cambria Math" w:eastAsiaTheme="minorEastAsia" w:hAnsi="Cambria Math"/>
              </w:rPr>
              <m:t>3</m:t>
            </m:r>
          </m:deg>
          <m:e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</w:rPr>
              <m:t>+4</m:t>
            </m:r>
          </m:e>
        </m:rad>
        <m:r>
          <w:rPr>
            <w:rFonts w:ascii="Cambria Math" w:eastAsiaTheme="minorEastAsia" w:hAnsi="Cambria Math"/>
          </w:rPr>
          <m:t xml:space="preserve"> dx</m:t>
        </m:r>
      </m:oMath>
    </w:p>
    <w:p w14:paraId="2C355F6C" w14:textId="77777777" w:rsidR="006D6D33" w:rsidRDefault="006D6D33" w:rsidP="00FE46F6">
      <w:pPr>
        <w:rPr>
          <w:rFonts w:eastAsiaTheme="minorEastAsia"/>
        </w:rPr>
      </w:pPr>
    </w:p>
    <w:p w14:paraId="49B6D49D" w14:textId="0607590A" w:rsidR="00635DCE" w:rsidRDefault="00635DCE" w:rsidP="00FE46F6">
      <w:pPr>
        <w:rPr>
          <w:rFonts w:eastAsiaTheme="minorEastAsia"/>
        </w:rPr>
      </w:pPr>
    </w:p>
    <w:p w14:paraId="56A7B3F0" w14:textId="6266D3B4" w:rsidR="00635DCE" w:rsidRDefault="00635DCE" w:rsidP="00FE46F6">
      <w:pPr>
        <w:rPr>
          <w:rFonts w:eastAsiaTheme="minorEastAsia"/>
        </w:rPr>
      </w:pPr>
    </w:p>
    <w:p w14:paraId="1DD47AFB" w14:textId="7B7EB9CF" w:rsidR="00624F65" w:rsidRDefault="00624F65" w:rsidP="00FE46F6">
      <w:pPr>
        <w:rPr>
          <w:rFonts w:eastAsiaTheme="minorEastAsia"/>
        </w:rPr>
      </w:pPr>
    </w:p>
    <w:p w14:paraId="47AB371B" w14:textId="0E6DD8DC" w:rsidR="00624F65" w:rsidRDefault="00624F65" w:rsidP="00FE46F6">
      <w:pPr>
        <w:rPr>
          <w:rFonts w:eastAsiaTheme="minorEastAsia"/>
        </w:rPr>
      </w:pPr>
    </w:p>
    <w:p w14:paraId="27251F6E" w14:textId="56337894" w:rsidR="00624F65" w:rsidRDefault="00624F65" w:rsidP="00FE46F6">
      <w:pPr>
        <w:rPr>
          <w:rFonts w:eastAsiaTheme="minorEastAsia"/>
        </w:rPr>
      </w:pPr>
    </w:p>
    <w:p w14:paraId="5757A86A" w14:textId="775161EB" w:rsidR="00624F65" w:rsidRPr="00635DCE" w:rsidRDefault="00624F65" w:rsidP="00FE46F6">
      <w:pPr>
        <w:rPr>
          <w:rFonts w:eastAsiaTheme="minorEastAsia"/>
        </w:rPr>
      </w:pPr>
      <w:r>
        <w:rPr>
          <w:rFonts w:eastAsiaTheme="minorEastAsia"/>
        </w:rPr>
        <w:t xml:space="preserve">d. </w:t>
      </w:r>
      <m:oMath>
        <m:nary>
          <m:naryPr>
            <m:subHide m:val="1"/>
            <m:supHide m:val="1"/>
            <m:ctrlPr>
              <w:rPr>
                <w:rFonts w:ascii="Cambria Math" w:eastAsiaTheme="minorEastAsia" w:hAnsi="Cambria Math"/>
                <w:i/>
              </w:rPr>
            </m:ctrlPr>
          </m:naryPr>
          <m:sub/>
          <m:sup/>
          <m:e>
            <m:f>
              <m:fPr>
                <m:ctrlPr>
                  <w:rPr>
                    <w:rFonts w:ascii="Cambria Math" w:eastAsiaTheme="minorEastAsia" w:hAnsi="Cambria Math"/>
                    <w:i/>
                  </w:rPr>
                </m:ctrlPr>
              </m:fPr>
              <m:num>
                <m:r>
                  <w:rPr>
                    <w:rFonts w:ascii="Cambria Math" w:eastAsiaTheme="minorEastAsia" w:hAnsi="Cambria Math"/>
                  </w:rPr>
                  <m:t>dx</m:t>
                </m:r>
              </m:num>
              <m:den>
                <m:r>
                  <w:rPr>
                    <w:rFonts w:ascii="Cambria Math" w:eastAsiaTheme="minorEastAsia" w:hAnsi="Cambria Math"/>
                  </w:rPr>
                  <m:t>1-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</w:rPr>
                      <m:t>e</m:t>
                    </m:r>
                  </m:e>
                  <m:sup>
                    <m:r>
                      <w:rPr>
                        <w:rFonts w:ascii="Cambria Math" w:eastAsiaTheme="minorEastAsia" w:hAnsi="Cambria Math"/>
                      </w:rPr>
                      <m:t>x</m:t>
                    </m:r>
                  </m:sup>
                </m:sSup>
              </m:den>
            </m:f>
          </m:e>
        </m:nary>
        <m:r>
          <w:rPr>
            <w:rFonts w:ascii="Cambria Math" w:eastAsiaTheme="minorEastAsia" w:hAnsi="Cambria Math"/>
          </w:rPr>
          <m:t xml:space="preserve"> dx </m:t>
        </m:r>
      </m:oMath>
    </w:p>
    <w:sectPr w:rsidR="00624F65" w:rsidRPr="00635DCE" w:rsidSect="00240C55">
      <w:foot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CBC6C9" w14:textId="77777777" w:rsidR="00A679C5" w:rsidRDefault="00A679C5" w:rsidP="002B1E9C">
      <w:pPr>
        <w:spacing w:after="0" w:line="240" w:lineRule="auto"/>
      </w:pPr>
      <w:r>
        <w:separator/>
      </w:r>
    </w:p>
  </w:endnote>
  <w:endnote w:type="continuationSeparator" w:id="0">
    <w:p w14:paraId="1FD796D2" w14:textId="77777777" w:rsidR="00A679C5" w:rsidRDefault="00A679C5" w:rsidP="002B1E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144541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B15C38" w14:textId="77777777" w:rsidR="002B1E9C" w:rsidRDefault="002B1E9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72B96ED" w14:textId="77777777" w:rsidR="002B1E9C" w:rsidRDefault="002B1E9C">
    <w:pPr>
      <w:pStyle w:val="Footer"/>
    </w:pPr>
    <w:r>
      <w:t>Copyright 2020, Jennifer Hill, DivideandConquerMath.com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FFAF00" w14:textId="77777777" w:rsidR="00A679C5" w:rsidRDefault="00A679C5" w:rsidP="002B1E9C">
      <w:pPr>
        <w:spacing w:after="0" w:line="240" w:lineRule="auto"/>
      </w:pPr>
      <w:r>
        <w:separator/>
      </w:r>
    </w:p>
  </w:footnote>
  <w:footnote w:type="continuationSeparator" w:id="0">
    <w:p w14:paraId="6983227C" w14:textId="77777777" w:rsidR="00A679C5" w:rsidRDefault="00A679C5" w:rsidP="002B1E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520264"/>
    <w:multiLevelType w:val="hybridMultilevel"/>
    <w:tmpl w:val="256275F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408CB"/>
    <w:multiLevelType w:val="hybridMultilevel"/>
    <w:tmpl w:val="FDA89C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6C657A"/>
    <w:multiLevelType w:val="hybridMultilevel"/>
    <w:tmpl w:val="8C948C5E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4609D5"/>
    <w:multiLevelType w:val="hybridMultilevel"/>
    <w:tmpl w:val="39CCC25A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9C3944"/>
    <w:multiLevelType w:val="hybridMultilevel"/>
    <w:tmpl w:val="5734F74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94641E"/>
    <w:multiLevelType w:val="hybridMultilevel"/>
    <w:tmpl w:val="E2406B1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512A18"/>
    <w:multiLevelType w:val="hybridMultilevel"/>
    <w:tmpl w:val="1EC2581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1575A8"/>
    <w:multiLevelType w:val="hybridMultilevel"/>
    <w:tmpl w:val="952E8B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C431A9"/>
    <w:multiLevelType w:val="hybridMultilevel"/>
    <w:tmpl w:val="C2F247D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5F3236"/>
    <w:multiLevelType w:val="hybridMultilevel"/>
    <w:tmpl w:val="1AE8B66A"/>
    <w:lvl w:ilvl="0" w:tplc="C60AE1BA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86A4228"/>
    <w:multiLevelType w:val="hybridMultilevel"/>
    <w:tmpl w:val="7B06094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CB6551"/>
    <w:multiLevelType w:val="hybridMultilevel"/>
    <w:tmpl w:val="8CF0573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BA4ACD"/>
    <w:multiLevelType w:val="hybridMultilevel"/>
    <w:tmpl w:val="B45264A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3D11FF"/>
    <w:multiLevelType w:val="hybridMultilevel"/>
    <w:tmpl w:val="FA121526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BA1739"/>
    <w:multiLevelType w:val="hybridMultilevel"/>
    <w:tmpl w:val="F1D62E3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7B6E7C"/>
    <w:multiLevelType w:val="hybridMultilevel"/>
    <w:tmpl w:val="0F80F00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1162EA"/>
    <w:multiLevelType w:val="hybridMultilevel"/>
    <w:tmpl w:val="0AA600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A3595A"/>
    <w:multiLevelType w:val="hybridMultilevel"/>
    <w:tmpl w:val="36B410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A83823"/>
    <w:multiLevelType w:val="hybridMultilevel"/>
    <w:tmpl w:val="9F5C16E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727F7B"/>
    <w:multiLevelType w:val="hybridMultilevel"/>
    <w:tmpl w:val="0164C16E"/>
    <w:lvl w:ilvl="0" w:tplc="56B86CB6">
      <w:start w:val="1"/>
      <w:numFmt w:val="lowerLetter"/>
      <w:lvlText w:val="%1."/>
      <w:lvlJc w:val="left"/>
      <w:pPr>
        <w:ind w:left="810" w:hanging="45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5F7315"/>
    <w:multiLevelType w:val="hybridMultilevel"/>
    <w:tmpl w:val="F2100E42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8B7E9E"/>
    <w:multiLevelType w:val="hybridMultilevel"/>
    <w:tmpl w:val="284A2040"/>
    <w:lvl w:ilvl="0" w:tplc="04090019">
      <w:start w:val="1"/>
      <w:numFmt w:val="lowerLetter"/>
      <w:lvlText w:val="%1."/>
      <w:lvlJc w:val="left"/>
      <w:pPr>
        <w:ind w:left="766" w:hanging="360"/>
      </w:pPr>
    </w:lvl>
    <w:lvl w:ilvl="1" w:tplc="04090019" w:tentative="1">
      <w:start w:val="1"/>
      <w:numFmt w:val="lowerLetter"/>
      <w:lvlText w:val="%2."/>
      <w:lvlJc w:val="left"/>
      <w:pPr>
        <w:ind w:left="1486" w:hanging="360"/>
      </w:pPr>
    </w:lvl>
    <w:lvl w:ilvl="2" w:tplc="0409001B" w:tentative="1">
      <w:start w:val="1"/>
      <w:numFmt w:val="lowerRoman"/>
      <w:lvlText w:val="%3."/>
      <w:lvlJc w:val="right"/>
      <w:pPr>
        <w:ind w:left="2206" w:hanging="180"/>
      </w:pPr>
    </w:lvl>
    <w:lvl w:ilvl="3" w:tplc="0409000F" w:tentative="1">
      <w:start w:val="1"/>
      <w:numFmt w:val="decimal"/>
      <w:lvlText w:val="%4."/>
      <w:lvlJc w:val="left"/>
      <w:pPr>
        <w:ind w:left="2926" w:hanging="360"/>
      </w:pPr>
    </w:lvl>
    <w:lvl w:ilvl="4" w:tplc="04090019" w:tentative="1">
      <w:start w:val="1"/>
      <w:numFmt w:val="lowerLetter"/>
      <w:lvlText w:val="%5."/>
      <w:lvlJc w:val="left"/>
      <w:pPr>
        <w:ind w:left="3646" w:hanging="360"/>
      </w:pPr>
    </w:lvl>
    <w:lvl w:ilvl="5" w:tplc="0409001B" w:tentative="1">
      <w:start w:val="1"/>
      <w:numFmt w:val="lowerRoman"/>
      <w:lvlText w:val="%6."/>
      <w:lvlJc w:val="right"/>
      <w:pPr>
        <w:ind w:left="4366" w:hanging="180"/>
      </w:pPr>
    </w:lvl>
    <w:lvl w:ilvl="6" w:tplc="0409000F" w:tentative="1">
      <w:start w:val="1"/>
      <w:numFmt w:val="decimal"/>
      <w:lvlText w:val="%7."/>
      <w:lvlJc w:val="left"/>
      <w:pPr>
        <w:ind w:left="5086" w:hanging="360"/>
      </w:pPr>
    </w:lvl>
    <w:lvl w:ilvl="7" w:tplc="04090019" w:tentative="1">
      <w:start w:val="1"/>
      <w:numFmt w:val="lowerLetter"/>
      <w:lvlText w:val="%8."/>
      <w:lvlJc w:val="left"/>
      <w:pPr>
        <w:ind w:left="5806" w:hanging="360"/>
      </w:pPr>
    </w:lvl>
    <w:lvl w:ilvl="8" w:tplc="0409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22" w15:restartNumberingAfterBreak="0">
    <w:nsid w:val="3931462B"/>
    <w:multiLevelType w:val="hybridMultilevel"/>
    <w:tmpl w:val="7638BBD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307D79"/>
    <w:multiLevelType w:val="hybridMultilevel"/>
    <w:tmpl w:val="C724471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D720B17"/>
    <w:multiLevelType w:val="hybridMultilevel"/>
    <w:tmpl w:val="42A4EB6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E1D205D"/>
    <w:multiLevelType w:val="hybridMultilevel"/>
    <w:tmpl w:val="C5B40672"/>
    <w:lvl w:ilvl="0" w:tplc="728E4D52">
      <w:start w:val="1"/>
      <w:numFmt w:val="lowerLetter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30D0B31"/>
    <w:multiLevelType w:val="hybridMultilevel"/>
    <w:tmpl w:val="7562BE3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3247860"/>
    <w:multiLevelType w:val="hybridMultilevel"/>
    <w:tmpl w:val="79A4215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77806FA"/>
    <w:multiLevelType w:val="hybridMultilevel"/>
    <w:tmpl w:val="05560312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7C45BBE"/>
    <w:multiLevelType w:val="hybridMultilevel"/>
    <w:tmpl w:val="D2E2A20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8CC6BCF"/>
    <w:multiLevelType w:val="hybridMultilevel"/>
    <w:tmpl w:val="D39C91C4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CF04B05"/>
    <w:multiLevelType w:val="hybridMultilevel"/>
    <w:tmpl w:val="48704688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08A0F83"/>
    <w:multiLevelType w:val="hybridMultilevel"/>
    <w:tmpl w:val="CD3E4C3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5E4F3B"/>
    <w:multiLevelType w:val="hybridMultilevel"/>
    <w:tmpl w:val="C2945E4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5834BBD"/>
    <w:multiLevelType w:val="hybridMultilevel"/>
    <w:tmpl w:val="3A2040EE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D1B1E9E"/>
    <w:multiLevelType w:val="hybridMultilevel"/>
    <w:tmpl w:val="310E4520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2101FB"/>
    <w:multiLevelType w:val="hybridMultilevel"/>
    <w:tmpl w:val="A5ECB6D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5A66211"/>
    <w:multiLevelType w:val="hybridMultilevel"/>
    <w:tmpl w:val="79A4215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7E51610"/>
    <w:multiLevelType w:val="hybridMultilevel"/>
    <w:tmpl w:val="3ABEF718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8275CCE"/>
    <w:multiLevelType w:val="hybridMultilevel"/>
    <w:tmpl w:val="6C3C955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11779D"/>
    <w:multiLevelType w:val="hybridMultilevel"/>
    <w:tmpl w:val="880243E2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A254E0E"/>
    <w:multiLevelType w:val="hybridMultilevel"/>
    <w:tmpl w:val="A666442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AED4526"/>
    <w:multiLevelType w:val="hybridMultilevel"/>
    <w:tmpl w:val="30769C1A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BD92A28"/>
    <w:multiLevelType w:val="hybridMultilevel"/>
    <w:tmpl w:val="76F2C5E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2894E04"/>
    <w:multiLevelType w:val="hybridMultilevel"/>
    <w:tmpl w:val="F2B47FAC"/>
    <w:lvl w:ilvl="0" w:tplc="07CCA15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74790EB8"/>
    <w:multiLevelType w:val="hybridMultilevel"/>
    <w:tmpl w:val="CCC677F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479240B"/>
    <w:multiLevelType w:val="hybridMultilevel"/>
    <w:tmpl w:val="7B8AF96E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60B599D"/>
    <w:multiLevelType w:val="hybridMultilevel"/>
    <w:tmpl w:val="4066DF08"/>
    <w:lvl w:ilvl="0" w:tplc="9208DA36">
      <w:start w:val="4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CEB29E0"/>
    <w:multiLevelType w:val="hybridMultilevel"/>
    <w:tmpl w:val="39D6587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FE83FE3"/>
    <w:multiLevelType w:val="hybridMultilevel"/>
    <w:tmpl w:val="FD4AA73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0"/>
  </w:num>
  <w:num w:numId="3">
    <w:abstractNumId w:val="44"/>
  </w:num>
  <w:num w:numId="4">
    <w:abstractNumId w:val="17"/>
  </w:num>
  <w:num w:numId="5">
    <w:abstractNumId w:val="14"/>
  </w:num>
  <w:num w:numId="6">
    <w:abstractNumId w:val="4"/>
  </w:num>
  <w:num w:numId="7">
    <w:abstractNumId w:val="18"/>
  </w:num>
  <w:num w:numId="8">
    <w:abstractNumId w:val="41"/>
  </w:num>
  <w:num w:numId="9">
    <w:abstractNumId w:val="5"/>
  </w:num>
  <w:num w:numId="10">
    <w:abstractNumId w:val="29"/>
  </w:num>
  <w:num w:numId="11">
    <w:abstractNumId w:val="26"/>
  </w:num>
  <w:num w:numId="12">
    <w:abstractNumId w:val="37"/>
  </w:num>
  <w:num w:numId="13">
    <w:abstractNumId w:val="27"/>
  </w:num>
  <w:num w:numId="14">
    <w:abstractNumId w:val="24"/>
  </w:num>
  <w:num w:numId="15">
    <w:abstractNumId w:val="49"/>
  </w:num>
  <w:num w:numId="16">
    <w:abstractNumId w:val="10"/>
  </w:num>
  <w:num w:numId="17">
    <w:abstractNumId w:val="23"/>
  </w:num>
  <w:num w:numId="18">
    <w:abstractNumId w:val="48"/>
  </w:num>
  <w:num w:numId="19">
    <w:abstractNumId w:val="7"/>
  </w:num>
  <w:num w:numId="20">
    <w:abstractNumId w:val="47"/>
  </w:num>
  <w:num w:numId="21">
    <w:abstractNumId w:val="2"/>
  </w:num>
  <w:num w:numId="22">
    <w:abstractNumId w:val="31"/>
  </w:num>
  <w:num w:numId="23">
    <w:abstractNumId w:val="46"/>
  </w:num>
  <w:num w:numId="24">
    <w:abstractNumId w:val="30"/>
  </w:num>
  <w:num w:numId="25">
    <w:abstractNumId w:val="3"/>
  </w:num>
  <w:num w:numId="26">
    <w:abstractNumId w:val="40"/>
  </w:num>
  <w:num w:numId="27">
    <w:abstractNumId w:val="38"/>
  </w:num>
  <w:num w:numId="28">
    <w:abstractNumId w:val="28"/>
  </w:num>
  <w:num w:numId="29">
    <w:abstractNumId w:val="35"/>
  </w:num>
  <w:num w:numId="30">
    <w:abstractNumId w:val="25"/>
  </w:num>
  <w:num w:numId="31">
    <w:abstractNumId w:val="13"/>
  </w:num>
  <w:num w:numId="32">
    <w:abstractNumId w:val="34"/>
  </w:num>
  <w:num w:numId="33">
    <w:abstractNumId w:val="20"/>
  </w:num>
  <w:num w:numId="34">
    <w:abstractNumId w:val="9"/>
  </w:num>
  <w:num w:numId="35">
    <w:abstractNumId w:val="42"/>
  </w:num>
  <w:num w:numId="36">
    <w:abstractNumId w:val="32"/>
  </w:num>
  <w:num w:numId="37">
    <w:abstractNumId w:val="22"/>
  </w:num>
  <w:num w:numId="38">
    <w:abstractNumId w:val="12"/>
  </w:num>
  <w:num w:numId="39">
    <w:abstractNumId w:val="33"/>
  </w:num>
  <w:num w:numId="40">
    <w:abstractNumId w:val="36"/>
  </w:num>
  <w:num w:numId="41">
    <w:abstractNumId w:val="43"/>
  </w:num>
  <w:num w:numId="42">
    <w:abstractNumId w:val="21"/>
  </w:num>
  <w:num w:numId="43">
    <w:abstractNumId w:val="11"/>
  </w:num>
  <w:num w:numId="44">
    <w:abstractNumId w:val="8"/>
  </w:num>
  <w:num w:numId="45">
    <w:abstractNumId w:val="6"/>
  </w:num>
  <w:num w:numId="46">
    <w:abstractNumId w:val="19"/>
  </w:num>
  <w:num w:numId="47">
    <w:abstractNumId w:val="45"/>
  </w:num>
  <w:num w:numId="48">
    <w:abstractNumId w:val="39"/>
  </w:num>
  <w:num w:numId="49">
    <w:abstractNumId w:val="1"/>
  </w:num>
  <w:num w:numId="50">
    <w:abstractNumId w:val="1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C55"/>
    <w:rsid w:val="00006D91"/>
    <w:rsid w:val="000321A0"/>
    <w:rsid w:val="000436D6"/>
    <w:rsid w:val="00050938"/>
    <w:rsid w:val="00096249"/>
    <w:rsid w:val="000B5B33"/>
    <w:rsid w:val="000B724D"/>
    <w:rsid w:val="000C7AF7"/>
    <w:rsid w:val="000D6B81"/>
    <w:rsid w:val="000E3BAF"/>
    <w:rsid w:val="000E48E2"/>
    <w:rsid w:val="000E5318"/>
    <w:rsid w:val="00117B4C"/>
    <w:rsid w:val="001204DF"/>
    <w:rsid w:val="001427FA"/>
    <w:rsid w:val="00150302"/>
    <w:rsid w:val="00153155"/>
    <w:rsid w:val="001579AD"/>
    <w:rsid w:val="00162D47"/>
    <w:rsid w:val="001739C2"/>
    <w:rsid w:val="001800D3"/>
    <w:rsid w:val="00191FA4"/>
    <w:rsid w:val="00197567"/>
    <w:rsid w:val="001B789E"/>
    <w:rsid w:val="001D228C"/>
    <w:rsid w:val="001F0A8B"/>
    <w:rsid w:val="00207FA5"/>
    <w:rsid w:val="00222429"/>
    <w:rsid w:val="00240C55"/>
    <w:rsid w:val="002463D0"/>
    <w:rsid w:val="00262817"/>
    <w:rsid w:val="002646BA"/>
    <w:rsid w:val="002701ED"/>
    <w:rsid w:val="0027598D"/>
    <w:rsid w:val="00280A76"/>
    <w:rsid w:val="00280E0C"/>
    <w:rsid w:val="002833B8"/>
    <w:rsid w:val="00283C28"/>
    <w:rsid w:val="00295EA9"/>
    <w:rsid w:val="00296EA6"/>
    <w:rsid w:val="002B1E9C"/>
    <w:rsid w:val="002D28F3"/>
    <w:rsid w:val="0031299C"/>
    <w:rsid w:val="00331E14"/>
    <w:rsid w:val="003354D6"/>
    <w:rsid w:val="003358B1"/>
    <w:rsid w:val="00362BC8"/>
    <w:rsid w:val="00371122"/>
    <w:rsid w:val="00390E12"/>
    <w:rsid w:val="003948B4"/>
    <w:rsid w:val="003A64B7"/>
    <w:rsid w:val="003A729A"/>
    <w:rsid w:val="003C2B50"/>
    <w:rsid w:val="003D371B"/>
    <w:rsid w:val="003E645B"/>
    <w:rsid w:val="004024F3"/>
    <w:rsid w:val="00452FA7"/>
    <w:rsid w:val="004570E3"/>
    <w:rsid w:val="004663D9"/>
    <w:rsid w:val="004A390D"/>
    <w:rsid w:val="004D2F9A"/>
    <w:rsid w:val="004D36C8"/>
    <w:rsid w:val="004E5E1A"/>
    <w:rsid w:val="00510691"/>
    <w:rsid w:val="00537811"/>
    <w:rsid w:val="00563FDD"/>
    <w:rsid w:val="00576BCC"/>
    <w:rsid w:val="00583A40"/>
    <w:rsid w:val="0058779D"/>
    <w:rsid w:val="00597677"/>
    <w:rsid w:val="005A06E1"/>
    <w:rsid w:val="005E31AD"/>
    <w:rsid w:val="005F032E"/>
    <w:rsid w:val="006004E4"/>
    <w:rsid w:val="00601ED5"/>
    <w:rsid w:val="006071C2"/>
    <w:rsid w:val="0061198D"/>
    <w:rsid w:val="00624F65"/>
    <w:rsid w:val="006350DF"/>
    <w:rsid w:val="00635DCE"/>
    <w:rsid w:val="00644886"/>
    <w:rsid w:val="006456D1"/>
    <w:rsid w:val="006476B3"/>
    <w:rsid w:val="00650C48"/>
    <w:rsid w:val="0066536C"/>
    <w:rsid w:val="00670D4D"/>
    <w:rsid w:val="0068045E"/>
    <w:rsid w:val="0069588C"/>
    <w:rsid w:val="006A54B5"/>
    <w:rsid w:val="006D412C"/>
    <w:rsid w:val="006D6D33"/>
    <w:rsid w:val="0070254C"/>
    <w:rsid w:val="00710DF6"/>
    <w:rsid w:val="00711A3A"/>
    <w:rsid w:val="00711BF8"/>
    <w:rsid w:val="00724F86"/>
    <w:rsid w:val="007334BF"/>
    <w:rsid w:val="007375E6"/>
    <w:rsid w:val="00755AF7"/>
    <w:rsid w:val="00763C61"/>
    <w:rsid w:val="007669FC"/>
    <w:rsid w:val="0079461F"/>
    <w:rsid w:val="007A2C05"/>
    <w:rsid w:val="007A596F"/>
    <w:rsid w:val="007B13D9"/>
    <w:rsid w:val="007D2218"/>
    <w:rsid w:val="007D49A1"/>
    <w:rsid w:val="007D5E71"/>
    <w:rsid w:val="007F1782"/>
    <w:rsid w:val="007F248D"/>
    <w:rsid w:val="007F38DD"/>
    <w:rsid w:val="007F3C34"/>
    <w:rsid w:val="00807B2C"/>
    <w:rsid w:val="008117A5"/>
    <w:rsid w:val="008213A0"/>
    <w:rsid w:val="008430AC"/>
    <w:rsid w:val="00845181"/>
    <w:rsid w:val="0084525C"/>
    <w:rsid w:val="00851319"/>
    <w:rsid w:val="008563B1"/>
    <w:rsid w:val="00856F98"/>
    <w:rsid w:val="00862D43"/>
    <w:rsid w:val="008643DE"/>
    <w:rsid w:val="00886388"/>
    <w:rsid w:val="008C1FD5"/>
    <w:rsid w:val="008D0D0B"/>
    <w:rsid w:val="008D31FD"/>
    <w:rsid w:val="008F1838"/>
    <w:rsid w:val="009010BA"/>
    <w:rsid w:val="009044B7"/>
    <w:rsid w:val="009143AD"/>
    <w:rsid w:val="00927665"/>
    <w:rsid w:val="009818F2"/>
    <w:rsid w:val="00982F1C"/>
    <w:rsid w:val="00987C1E"/>
    <w:rsid w:val="00992498"/>
    <w:rsid w:val="009B64A8"/>
    <w:rsid w:val="009C4DBB"/>
    <w:rsid w:val="009D7F0E"/>
    <w:rsid w:val="009E19ED"/>
    <w:rsid w:val="009F2C5E"/>
    <w:rsid w:val="009F764A"/>
    <w:rsid w:val="00A12DA4"/>
    <w:rsid w:val="00A372F7"/>
    <w:rsid w:val="00A44A79"/>
    <w:rsid w:val="00A50478"/>
    <w:rsid w:val="00A62205"/>
    <w:rsid w:val="00A679C5"/>
    <w:rsid w:val="00A73B06"/>
    <w:rsid w:val="00A81390"/>
    <w:rsid w:val="00A81D6C"/>
    <w:rsid w:val="00A86F04"/>
    <w:rsid w:val="00A957CA"/>
    <w:rsid w:val="00AD7C3B"/>
    <w:rsid w:val="00AD7E56"/>
    <w:rsid w:val="00B01C3D"/>
    <w:rsid w:val="00B16AF2"/>
    <w:rsid w:val="00B413CF"/>
    <w:rsid w:val="00B57999"/>
    <w:rsid w:val="00B74398"/>
    <w:rsid w:val="00B85B55"/>
    <w:rsid w:val="00B96899"/>
    <w:rsid w:val="00BA4CAB"/>
    <w:rsid w:val="00BC13B9"/>
    <w:rsid w:val="00BC2A34"/>
    <w:rsid w:val="00BE4B4B"/>
    <w:rsid w:val="00C023E1"/>
    <w:rsid w:val="00C36A45"/>
    <w:rsid w:val="00C45B9B"/>
    <w:rsid w:val="00C67A4C"/>
    <w:rsid w:val="00C67FA6"/>
    <w:rsid w:val="00C75D25"/>
    <w:rsid w:val="00C81850"/>
    <w:rsid w:val="00C86F34"/>
    <w:rsid w:val="00C919E7"/>
    <w:rsid w:val="00CB01B9"/>
    <w:rsid w:val="00CC54EE"/>
    <w:rsid w:val="00CC6C05"/>
    <w:rsid w:val="00CD61DB"/>
    <w:rsid w:val="00D01C34"/>
    <w:rsid w:val="00D01EDE"/>
    <w:rsid w:val="00D022BE"/>
    <w:rsid w:val="00D11FD7"/>
    <w:rsid w:val="00D136D2"/>
    <w:rsid w:val="00D25718"/>
    <w:rsid w:val="00D40CBD"/>
    <w:rsid w:val="00D81E0A"/>
    <w:rsid w:val="00DB03ED"/>
    <w:rsid w:val="00DC2FD7"/>
    <w:rsid w:val="00DD6E6B"/>
    <w:rsid w:val="00E22268"/>
    <w:rsid w:val="00E33FD2"/>
    <w:rsid w:val="00E35A0A"/>
    <w:rsid w:val="00EE310A"/>
    <w:rsid w:val="00EF150D"/>
    <w:rsid w:val="00F1030E"/>
    <w:rsid w:val="00F178D9"/>
    <w:rsid w:val="00F27FFD"/>
    <w:rsid w:val="00F76971"/>
    <w:rsid w:val="00F76A56"/>
    <w:rsid w:val="00F92EB7"/>
    <w:rsid w:val="00FB04CA"/>
    <w:rsid w:val="00FD41A1"/>
    <w:rsid w:val="00FE0D12"/>
    <w:rsid w:val="00FE46F6"/>
    <w:rsid w:val="00FF3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5AF23C"/>
  <w15:chartTrackingRefBased/>
  <w15:docId w15:val="{D30E0954-F3AD-4314-89C5-9D6190C1A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40C55"/>
    <w:rPr>
      <w:color w:val="808080"/>
    </w:rPr>
  </w:style>
  <w:style w:type="paragraph" w:styleId="ListParagraph">
    <w:name w:val="List Paragraph"/>
    <w:basedOn w:val="Normal"/>
    <w:uiPriority w:val="34"/>
    <w:qFormat/>
    <w:rsid w:val="009044B7"/>
    <w:pPr>
      <w:ind w:left="720"/>
      <w:contextualSpacing/>
    </w:pPr>
  </w:style>
  <w:style w:type="table" w:styleId="TableGrid">
    <w:name w:val="Table Grid"/>
    <w:basedOn w:val="TableNormal"/>
    <w:uiPriority w:val="39"/>
    <w:rsid w:val="00845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1E9C"/>
  </w:style>
  <w:style w:type="paragraph" w:styleId="Footer">
    <w:name w:val="footer"/>
    <w:basedOn w:val="Normal"/>
    <w:link w:val="Foot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1E9C"/>
  </w:style>
  <w:style w:type="paragraph" w:styleId="BalloonText">
    <w:name w:val="Balloon Text"/>
    <w:basedOn w:val="Normal"/>
    <w:link w:val="BalloonTextChar"/>
    <w:uiPriority w:val="99"/>
    <w:semiHidden/>
    <w:unhideWhenUsed/>
    <w:rsid w:val="00F769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6971"/>
    <w:rPr>
      <w:rFonts w:ascii="Segoe UI" w:hAnsi="Segoe UI" w:cs="Segoe UI"/>
      <w:sz w:val="18"/>
      <w:szCs w:val="18"/>
    </w:rPr>
  </w:style>
  <w:style xmlns:w="http://schemas.openxmlformats.org/wordprocessingml/2006/main" w:type="paragraph" w:styleId="Heading1">
    <w:name w:val="heading 1"/>
    <w:basedOn w:val="Normal"/>
    <w:next w:val="Normal"/>
    <w:qFormat/>
    <w:pPr>
      <w:outlineLvl w:val="0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133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Lesson: Indefinite Integrals and the Substitution Method</dc:title>
  <dc:subject/>
  <dc:creator>jenniferanne.hill@gmail.com</dc:creator>
  <cp:keywords/>
  <dc:description/>
  <cp:lastModifiedBy>jenniferanne.hill@gmail.com</cp:lastModifiedBy>
  <cp:revision>3</cp:revision>
  <cp:lastPrinted>2020-04-13T21:18:00Z</cp:lastPrinted>
  <dcterms:created xsi:type="dcterms:W3CDTF">2020-04-15T14:58:00Z</dcterms:created>
  <dcterms:modified xsi:type="dcterms:W3CDTF">2020-04-15T15:31:00Z</dcterms:modified>
  <dc:language>en-US</dc:language>
</cp:coreProperties>
</file>