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BA1A9" w14:textId="40DF0D87" w:rsidR="006414F2" w:rsidRDefault="000E1ED4" w:rsidP="00A73202">
      <w:pPr>
        <w:pStyle w:val="Heading1"/>
        <w:spacing w:after="0" w:line="240" w:lineRule="auto"/>
        <w:rPr>
          <w:bCs/>
        </w:rPr>
      </w:pPr>
      <w:r>
        <w:rPr>
          <w:b/>
        </w:rPr>
        <w:t>Examples</w:t>
      </w:r>
      <w:r w:rsidR="00D00796">
        <w:rPr>
          <w:b/>
        </w:rPr>
        <w:t>: Limits with Vectors</w:t>
      </w:r>
    </w:p>
    <w:p w14:paraId="5CAC7481" w14:textId="77777777" w:rsidR="000E1ED4" w:rsidRDefault="000E1ED4" w:rsidP="00A73202">
      <w:pPr>
        <w:spacing w:after="0" w:line="240" w:lineRule="auto"/>
        <w:rPr>
          <w:bCs/>
        </w:rPr>
      </w:pPr>
    </w:p>
    <w:p w14:paraId="75757874" w14:textId="3A897678" w:rsidR="00D14D5A" w:rsidRDefault="00D00796" w:rsidP="009B7E5B">
      <w:pPr>
        <w:rPr>
          <w:bCs/>
        </w:rPr>
      </w:pPr>
      <w:r w:rsidRPr="00D00796">
        <w:rPr>
          <w:bCs/>
        </w:rPr>
        <w:t>Find the following limits.</w:t>
      </w:r>
    </w:p>
    <w:p w14:paraId="6C56ACAC" w14:textId="554E0E46" w:rsidR="00D00796" w:rsidRDefault="00D00796" w:rsidP="009B7E5B">
      <w:pPr>
        <w:rPr>
          <w:rFonts w:eastAsiaTheme="minorEastAsia"/>
          <w:bCs/>
        </w:rPr>
      </w:pPr>
      <w:r>
        <w:rPr>
          <w:bCs/>
        </w:rPr>
        <w:t xml:space="preserve">a. </w:t>
      </w:r>
      <m:oMath>
        <m:func>
          <m:funcPr>
            <m:ctrlPr>
              <w:rPr>
                <w:rFonts w:ascii="Cambria Math" w:hAnsi="Cambria Math"/>
                <w:bCs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Cs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  <m:ctrlPr>
                  <w:rPr>
                    <w:rFonts w:ascii="Cambria Math" w:hAnsi="Cambria Math"/>
                    <w:bCs/>
                  </w:rPr>
                </m:ctrlPr>
              </m:e>
              <m:lim>
                <m:r>
                  <w:rPr>
                    <w:rFonts w:ascii="Cambria Math" w:hAnsi="Cambria Math"/>
                  </w:rPr>
                  <m:t>t→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ctrlPr>
                  <w:rPr>
                    <w:rFonts w:ascii="Cambria Math" w:hAnsi="Cambria Math"/>
                    <w:bCs/>
                  </w:rPr>
                </m:ctrlPr>
              </m:lim>
            </m:limLow>
            <m:ctrlPr>
              <w:rPr>
                <w:rFonts w:ascii="Cambria Math" w:eastAsiaTheme="minorEastAsia" w:hAnsi="Cambria Math"/>
                <w:bCs/>
                <w:i/>
              </w:rPr>
            </m:ctrlPr>
          </m:fName>
          <m:e>
            <m:r>
              <w:rPr>
                <w:rFonts w:ascii="Cambria Math" w:eastAsiaTheme="minorEastAsia" w:hAnsi="Cambria Math"/>
              </w:rPr>
              <m:t>[</m:t>
            </m:r>
            <m:d>
              <m:d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</m:func>
              </m:e>
            </m:d>
            <m:acc>
              <m:accPr>
                <m:chr m:val="⃑"/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i</m:t>
                </m:r>
              </m:e>
            </m:acc>
            <m:r>
              <w:rPr>
                <w:rFonts w:ascii="Cambria Math" w:eastAsiaTheme="minorEastAsia" w:hAnsi="Cambria Math"/>
              </w:rPr>
              <m:t>+</m:t>
            </m:r>
            <m:d>
              <m:d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2t</m:t>
                    </m:r>
                  </m:e>
                </m:func>
              </m:e>
            </m:d>
            <m:acc>
              <m:accPr>
                <m:chr m:val="⃑"/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j</m:t>
                </m:r>
              </m:e>
            </m:acc>
            <m:r>
              <w:rPr>
                <w:rFonts w:ascii="Cambria Math" w:eastAsiaTheme="minorEastAsia" w:hAnsi="Cambria Math"/>
              </w:rPr>
              <m:t>+</m:t>
            </m:r>
            <m:func>
              <m:func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(4t</m:t>
                </m:r>
              </m:e>
            </m:func>
            <m:r>
              <w:rPr>
                <w:rFonts w:ascii="Cambria Math" w:eastAsiaTheme="minorEastAsia" w:hAnsi="Cambria Math"/>
              </w:rPr>
              <m:t>)</m:t>
            </m:r>
            <m:acc>
              <m:accPr>
                <m:chr m:val="⃑"/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k</m:t>
                </m:r>
              </m:e>
            </m:acc>
            <m:r>
              <w:rPr>
                <w:rFonts w:ascii="Cambria Math" w:eastAsiaTheme="minorEastAsia" w:hAnsi="Cambria Math"/>
              </w:rPr>
              <m:t xml:space="preserve">] </m:t>
            </m:r>
            <m:ctrlPr>
              <w:rPr>
                <w:rFonts w:ascii="Cambria Math" w:eastAsiaTheme="minorEastAsia" w:hAnsi="Cambria Math"/>
                <w:bCs/>
                <w:i/>
              </w:rPr>
            </m:ctrlPr>
          </m:e>
        </m:func>
      </m:oMath>
    </w:p>
    <w:p w14:paraId="6D051E2D" w14:textId="77777777" w:rsidR="00D00796" w:rsidRDefault="00D00796" w:rsidP="009B7E5B">
      <w:pPr>
        <w:rPr>
          <w:rFonts w:eastAsiaTheme="minorEastAsia"/>
          <w:bCs/>
        </w:rPr>
      </w:pPr>
    </w:p>
    <w:p w14:paraId="21450BA1" w14:textId="77777777" w:rsidR="00D00796" w:rsidRDefault="00D00796" w:rsidP="009B7E5B">
      <w:pPr>
        <w:rPr>
          <w:rFonts w:eastAsiaTheme="minorEastAsia"/>
          <w:bCs/>
        </w:rPr>
      </w:pPr>
    </w:p>
    <w:p w14:paraId="3C729CD1" w14:textId="77777777" w:rsidR="00D00796" w:rsidRDefault="00D00796" w:rsidP="009B7E5B">
      <w:pPr>
        <w:rPr>
          <w:rFonts w:eastAsiaTheme="minorEastAsia"/>
          <w:bCs/>
        </w:rPr>
      </w:pPr>
    </w:p>
    <w:p w14:paraId="7EDA5638" w14:textId="77777777" w:rsidR="00D00796" w:rsidRDefault="00D00796" w:rsidP="009B7E5B">
      <w:pPr>
        <w:rPr>
          <w:rFonts w:eastAsiaTheme="minorEastAsia"/>
          <w:bCs/>
        </w:rPr>
      </w:pPr>
    </w:p>
    <w:p w14:paraId="11438249" w14:textId="77777777" w:rsidR="00D00796" w:rsidRDefault="00D00796" w:rsidP="009B7E5B">
      <w:pPr>
        <w:rPr>
          <w:rFonts w:eastAsiaTheme="minorEastAsia"/>
          <w:bCs/>
        </w:rPr>
      </w:pPr>
    </w:p>
    <w:p w14:paraId="58DF26D5" w14:textId="77777777" w:rsidR="00D00796" w:rsidRDefault="00D00796" w:rsidP="009B7E5B">
      <w:pPr>
        <w:rPr>
          <w:rFonts w:eastAsiaTheme="minorEastAsia"/>
          <w:bCs/>
        </w:rPr>
      </w:pPr>
    </w:p>
    <w:p w14:paraId="01802A02" w14:textId="77777777" w:rsidR="00D00796" w:rsidRDefault="00D00796" w:rsidP="009B7E5B">
      <w:pPr>
        <w:rPr>
          <w:rFonts w:eastAsiaTheme="minorEastAsia"/>
          <w:bCs/>
        </w:rPr>
      </w:pPr>
    </w:p>
    <w:p w14:paraId="0092E982" w14:textId="77777777" w:rsidR="00D00796" w:rsidRDefault="00D00796" w:rsidP="009B7E5B">
      <w:pPr>
        <w:rPr>
          <w:rFonts w:eastAsiaTheme="minorEastAsia"/>
          <w:bCs/>
        </w:rPr>
      </w:pPr>
    </w:p>
    <w:p w14:paraId="79D0073E" w14:textId="77777777" w:rsidR="00D00796" w:rsidRDefault="00D00796" w:rsidP="009B7E5B">
      <w:pPr>
        <w:rPr>
          <w:rFonts w:eastAsiaTheme="minorEastAsia"/>
          <w:bCs/>
        </w:rPr>
      </w:pPr>
    </w:p>
    <w:p w14:paraId="31DB280C" w14:textId="77777777" w:rsidR="00D00796" w:rsidRDefault="00D00796" w:rsidP="009B7E5B">
      <w:pPr>
        <w:rPr>
          <w:rFonts w:eastAsiaTheme="minorEastAsia"/>
          <w:bCs/>
        </w:rPr>
      </w:pPr>
    </w:p>
    <w:p w14:paraId="6124800F" w14:textId="77777777" w:rsidR="00D00796" w:rsidRDefault="00D00796" w:rsidP="009B7E5B">
      <w:pPr>
        <w:rPr>
          <w:rFonts w:eastAsiaTheme="minorEastAsia"/>
          <w:bCs/>
        </w:rPr>
      </w:pPr>
    </w:p>
    <w:p w14:paraId="65D15949" w14:textId="7BAF90CD" w:rsidR="00D00796" w:rsidRPr="00D00796" w:rsidRDefault="00D00796" w:rsidP="009B7E5B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bCs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Cs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t→1</m:t>
                </m:r>
              </m:lim>
            </m:limLow>
            <m:ctrlPr>
              <w:rPr>
                <w:rFonts w:ascii="Cambria Math" w:eastAsiaTheme="minorEastAsia" w:hAnsi="Cambria Math"/>
                <w:bCs/>
                <w:i/>
              </w:rPr>
            </m:ctrlPr>
          </m:fName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t-1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</w:rPr>
                          <m:t>t</m:t>
                        </m:r>
                      </m:e>
                    </m:rad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den>
                </m:f>
                <m:acc>
                  <m:accPr>
                    <m:chr m:val="⃑"/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e>
                </m:acc>
                <m:r>
                  <w:rPr>
                    <w:rFonts w:ascii="Cambria Math" w:eastAsiaTheme="minorEastAsia" w:hAnsi="Cambria Math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eastAsiaTheme="minorEastAsia" w:hAnsi="Cambria Math"/>
                          </w:rPr>
                          <m:t>t</m:t>
                        </m:r>
                      </m:e>
                    </m:func>
                  </m:den>
                </m:f>
                <m:acc>
                  <m:accPr>
                    <m:chr m:val="⃑"/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j</m:t>
                    </m:r>
                  </m:e>
                </m:acc>
                <m:r>
                  <w:rPr>
                    <w:rFonts w:ascii="Cambria Math" w:eastAsiaTheme="minorEastAsia" w:hAnsi="Cambria Math"/>
                  </w:rPr>
                  <m:t>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bCs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tan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-1</m:t>
                            </m:r>
                            <m:ctrlPr>
                              <w:rPr>
                                <w:rFonts w:ascii="Cambria Math" w:eastAsiaTheme="minorEastAsia" w:hAnsi="Cambria Math"/>
                                <w:bCs/>
                              </w:rPr>
                            </m:ctrlPr>
                          </m:sup>
                        </m:sSup>
                      </m:fName>
                      <m:e>
                        <m:r>
                          <w:rPr>
                            <w:rFonts w:ascii="Cambria Math" w:eastAsiaTheme="minorEastAsia" w:hAnsi="Cambria Math"/>
                          </w:rPr>
                          <m:t>t</m:t>
                        </m:r>
                      </m:e>
                    </m:func>
                  </m:e>
                </m:d>
                <m:acc>
                  <m:accPr>
                    <m:chr m:val="⃑"/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</m:acc>
              </m:e>
            </m:d>
            <m:ctrlPr>
              <w:rPr>
                <w:rFonts w:ascii="Cambria Math" w:eastAsiaTheme="minorEastAsia" w:hAnsi="Cambria Math"/>
                <w:bCs/>
                <w:i/>
              </w:rPr>
            </m:ctrlPr>
          </m:e>
        </m:func>
      </m:oMath>
    </w:p>
    <w:sectPr w:rsidR="00D00796" w:rsidRPr="00D00796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BCFE9" w14:textId="77777777" w:rsidR="00967863" w:rsidRDefault="00967863" w:rsidP="002B1E9C">
      <w:pPr>
        <w:spacing w:after="0" w:line="240" w:lineRule="auto"/>
      </w:pPr>
      <w:r>
        <w:separator/>
      </w:r>
    </w:p>
  </w:endnote>
  <w:endnote w:type="continuationSeparator" w:id="0">
    <w:p w14:paraId="6E1726E4" w14:textId="77777777" w:rsidR="00967863" w:rsidRDefault="0096786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D41D4" w14:textId="77777777" w:rsidR="00967863" w:rsidRDefault="00967863" w:rsidP="002B1E9C">
      <w:pPr>
        <w:spacing w:after="0" w:line="240" w:lineRule="auto"/>
      </w:pPr>
      <w:r>
        <w:separator/>
      </w:r>
    </w:p>
  </w:footnote>
  <w:footnote w:type="continuationSeparator" w:id="0">
    <w:p w14:paraId="0C6D875F" w14:textId="77777777" w:rsidR="00967863" w:rsidRDefault="00967863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1ED4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7567"/>
    <w:rsid w:val="001B789E"/>
    <w:rsid w:val="001D228C"/>
    <w:rsid w:val="001F0A8B"/>
    <w:rsid w:val="00207FA5"/>
    <w:rsid w:val="002217F8"/>
    <w:rsid w:val="00240C55"/>
    <w:rsid w:val="002646BA"/>
    <w:rsid w:val="002701ED"/>
    <w:rsid w:val="00280A76"/>
    <w:rsid w:val="00283C28"/>
    <w:rsid w:val="00296EA6"/>
    <w:rsid w:val="002B1E9C"/>
    <w:rsid w:val="002D3EDD"/>
    <w:rsid w:val="002F3840"/>
    <w:rsid w:val="0031299C"/>
    <w:rsid w:val="003354D6"/>
    <w:rsid w:val="0033671F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31592"/>
    <w:rsid w:val="00452FA7"/>
    <w:rsid w:val="0045680A"/>
    <w:rsid w:val="004570E3"/>
    <w:rsid w:val="004663D9"/>
    <w:rsid w:val="004D2F9A"/>
    <w:rsid w:val="004D36C8"/>
    <w:rsid w:val="004E5E1A"/>
    <w:rsid w:val="00510691"/>
    <w:rsid w:val="00515B7C"/>
    <w:rsid w:val="00563FDD"/>
    <w:rsid w:val="00576BCC"/>
    <w:rsid w:val="00583A40"/>
    <w:rsid w:val="005E31AD"/>
    <w:rsid w:val="005F032E"/>
    <w:rsid w:val="00601ED5"/>
    <w:rsid w:val="00603AA5"/>
    <w:rsid w:val="006071C2"/>
    <w:rsid w:val="0061198D"/>
    <w:rsid w:val="006414F2"/>
    <w:rsid w:val="00644886"/>
    <w:rsid w:val="00645E0A"/>
    <w:rsid w:val="006476B3"/>
    <w:rsid w:val="00650C48"/>
    <w:rsid w:val="0065621D"/>
    <w:rsid w:val="00663565"/>
    <w:rsid w:val="0066536C"/>
    <w:rsid w:val="00670D4D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760E0"/>
    <w:rsid w:val="00886388"/>
    <w:rsid w:val="008D31FD"/>
    <w:rsid w:val="008F1838"/>
    <w:rsid w:val="009010BA"/>
    <w:rsid w:val="009044B7"/>
    <w:rsid w:val="009143AD"/>
    <w:rsid w:val="00927665"/>
    <w:rsid w:val="00967863"/>
    <w:rsid w:val="0097244D"/>
    <w:rsid w:val="00975EC2"/>
    <w:rsid w:val="009818F2"/>
    <w:rsid w:val="00982F1C"/>
    <w:rsid w:val="0098676E"/>
    <w:rsid w:val="0098757C"/>
    <w:rsid w:val="00990EEF"/>
    <w:rsid w:val="00992498"/>
    <w:rsid w:val="009B64A8"/>
    <w:rsid w:val="009B7E5B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16E60"/>
    <w:rsid w:val="00B413CF"/>
    <w:rsid w:val="00B525CA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81850"/>
    <w:rsid w:val="00C919E7"/>
    <w:rsid w:val="00C94F80"/>
    <w:rsid w:val="00CB01B9"/>
    <w:rsid w:val="00CC54EE"/>
    <w:rsid w:val="00CD0F0C"/>
    <w:rsid w:val="00CD61DB"/>
    <w:rsid w:val="00CF2B0D"/>
    <w:rsid w:val="00D00796"/>
    <w:rsid w:val="00D01C34"/>
    <w:rsid w:val="00D01EDE"/>
    <w:rsid w:val="00D11FD7"/>
    <w:rsid w:val="00D136D2"/>
    <w:rsid w:val="00D14D5A"/>
    <w:rsid w:val="00D20BF8"/>
    <w:rsid w:val="00D20DD4"/>
    <w:rsid w:val="00D25718"/>
    <w:rsid w:val="00DD6E6B"/>
    <w:rsid w:val="00E22268"/>
    <w:rsid w:val="00E3118F"/>
    <w:rsid w:val="00E33FD2"/>
    <w:rsid w:val="00E616B7"/>
    <w:rsid w:val="00E7171F"/>
    <w:rsid w:val="00EE310A"/>
    <w:rsid w:val="00EF150D"/>
    <w:rsid w:val="00F178D9"/>
    <w:rsid w:val="00F22FD2"/>
    <w:rsid w:val="00F27FFD"/>
    <w:rsid w:val="00F76971"/>
    <w:rsid w:val="00F92EB7"/>
    <w:rsid w:val="00FB04CA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69178-51BB-4393-A542-BD810B52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Limits with Vectors</dc:title>
  <dc:subject/>
  <dc:creator>jenniferanne.hill@gmail.com</dc:creator>
  <cp:keywords/>
  <dc:description/>
  <cp:lastModifiedBy>Hill, Jen</cp:lastModifiedBy>
  <cp:revision>2</cp:revision>
  <cp:lastPrinted>2025-07-24T21:18:00Z</cp:lastPrinted>
  <dcterms:created xsi:type="dcterms:W3CDTF">2025-08-06T20:07:00Z</dcterms:created>
  <dcterms:modified xsi:type="dcterms:W3CDTF">2025-08-06T20:07:00Z</dcterms:modified>
  <dc:language>en-US</dc:language>
</cp:coreProperties>
</file>