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0BFF0" w14:textId="7B73D46C" w:rsidR="00F81D83" w:rsidRDefault="00547602" w:rsidP="00057A1B">
      <w:pPr>
        <w:pStyle w:val="Heading1"/>
        <w:rPr>
          <w:b/>
          <w:bCs/>
        </w:rPr>
      </w:pPr>
      <w:r>
        <w:rPr>
          <w:b/>
          <w:bCs/>
        </w:rPr>
        <w:t>Examples: Using Pythagorean and Quotient Identities to Find Trig Function Values</w:t>
      </w:r>
    </w:p>
    <w:p w14:paraId="450DA294" w14:textId="77777777" w:rsidR="00547602" w:rsidRDefault="00547602" w:rsidP="00057A1B">
      <w:r>
        <w:t>Find all 6 trig function values given the information.</w:t>
      </w:r>
    </w:p>
    <w:p w14:paraId="3AC5E19E" w14:textId="77777777" w:rsidR="00547602" w:rsidRDefault="00547602" w:rsidP="00057A1B">
      <w:pPr>
        <w:rPr>
          <w:rFonts w:eastAsiaTheme="minorEastAsia"/>
        </w:rPr>
      </w:pPr>
      <w:r>
        <w:t xml:space="preserve">a.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θ=-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  <m:r>
              <w:rPr>
                <w:rFonts w:ascii="Cambria Math" w:hAnsi="Cambria Math"/>
              </w:rPr>
              <m:t>,</m:t>
            </m:r>
          </m:e>
        </m:func>
        <m:r>
          <w:rPr>
            <w:rFonts w:ascii="Cambria Math" w:hAnsi="Cambria Math"/>
          </w:rPr>
          <m:t xml:space="preserve"> </m:t>
        </m:r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in quadrant III.</w:t>
      </w:r>
    </w:p>
    <w:p w14:paraId="7BCC0D44" w14:textId="0B445D0B" w:rsidR="00547602" w:rsidRDefault="00547602" w:rsidP="00057A1B">
      <w:pPr>
        <w:rPr>
          <w:rFonts w:eastAsiaTheme="minorEastAsia"/>
        </w:rPr>
      </w:pPr>
    </w:p>
    <w:p w14:paraId="58B2240B" w14:textId="451DAAEA" w:rsidR="00547602" w:rsidRDefault="00547602" w:rsidP="00057A1B">
      <w:pPr>
        <w:rPr>
          <w:rFonts w:eastAsiaTheme="minorEastAsia"/>
        </w:rPr>
      </w:pPr>
    </w:p>
    <w:p w14:paraId="1E32A296" w14:textId="77777777" w:rsidR="00547602" w:rsidRDefault="00547602" w:rsidP="00057A1B">
      <w:pPr>
        <w:rPr>
          <w:rFonts w:eastAsiaTheme="minorEastAsia"/>
        </w:rPr>
      </w:pPr>
    </w:p>
    <w:p w14:paraId="6C38614E" w14:textId="77777777" w:rsidR="00547602" w:rsidRDefault="00547602" w:rsidP="00057A1B">
      <w:pPr>
        <w:rPr>
          <w:rFonts w:eastAsiaTheme="minorEastAsia"/>
        </w:rPr>
      </w:pPr>
    </w:p>
    <w:p w14:paraId="13E9BB28" w14:textId="77777777" w:rsidR="00547602" w:rsidRDefault="00547602" w:rsidP="00057A1B">
      <w:pPr>
        <w:rPr>
          <w:rFonts w:eastAsiaTheme="minorEastAsia"/>
        </w:rPr>
      </w:pPr>
    </w:p>
    <w:p w14:paraId="6EDC2FA1" w14:textId="77777777" w:rsidR="00547602" w:rsidRDefault="00547602" w:rsidP="00057A1B">
      <w:pPr>
        <w:rPr>
          <w:rFonts w:eastAsiaTheme="minorEastAsia"/>
        </w:rPr>
      </w:pPr>
    </w:p>
    <w:p w14:paraId="20717318" w14:textId="77777777" w:rsidR="00547602" w:rsidRDefault="00547602" w:rsidP="00057A1B">
      <w:pPr>
        <w:rPr>
          <w:rFonts w:eastAsiaTheme="minorEastAsia"/>
        </w:rPr>
      </w:pPr>
    </w:p>
    <w:p w14:paraId="379BD913" w14:textId="77777777" w:rsidR="00547602" w:rsidRDefault="00547602" w:rsidP="00057A1B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θ=2, θ</m:t>
            </m:r>
          </m:e>
        </m:func>
      </m:oMath>
      <w:r>
        <w:rPr>
          <w:rFonts w:eastAsiaTheme="minorEastAsia"/>
        </w:rPr>
        <w:t xml:space="preserve"> is in quadrant II.</w:t>
      </w:r>
    </w:p>
    <w:p w14:paraId="649BED07" w14:textId="77777777" w:rsidR="00547602" w:rsidRDefault="00547602" w:rsidP="00057A1B">
      <w:pPr>
        <w:rPr>
          <w:rFonts w:eastAsiaTheme="minorEastAsia"/>
        </w:rPr>
      </w:pPr>
    </w:p>
    <w:p w14:paraId="73412FC4" w14:textId="17940439" w:rsidR="00547602" w:rsidRDefault="00547602" w:rsidP="00057A1B">
      <w:pPr>
        <w:rPr>
          <w:rFonts w:eastAsiaTheme="minorEastAsia"/>
        </w:rPr>
      </w:pPr>
    </w:p>
    <w:p w14:paraId="2472CD3C" w14:textId="6338380F" w:rsidR="00547602" w:rsidRDefault="00547602" w:rsidP="00057A1B">
      <w:pPr>
        <w:rPr>
          <w:rFonts w:eastAsiaTheme="minorEastAsia"/>
        </w:rPr>
      </w:pPr>
    </w:p>
    <w:p w14:paraId="7ECB794D" w14:textId="5EF987B7" w:rsidR="00547602" w:rsidRDefault="00547602" w:rsidP="00057A1B">
      <w:pPr>
        <w:rPr>
          <w:rFonts w:eastAsiaTheme="minorEastAsia"/>
        </w:rPr>
      </w:pPr>
    </w:p>
    <w:p w14:paraId="25D8645A" w14:textId="798EA79C" w:rsidR="00547602" w:rsidRDefault="00547602" w:rsidP="00057A1B">
      <w:pPr>
        <w:rPr>
          <w:rFonts w:eastAsiaTheme="minorEastAsia"/>
        </w:rPr>
      </w:pPr>
    </w:p>
    <w:p w14:paraId="70C1007C" w14:textId="77777777" w:rsidR="00547602" w:rsidRDefault="00547602" w:rsidP="00057A1B">
      <w:pPr>
        <w:rPr>
          <w:rFonts w:eastAsiaTheme="minorEastAsia"/>
        </w:rPr>
      </w:pPr>
    </w:p>
    <w:p w14:paraId="6EE3FAE9" w14:textId="77777777" w:rsidR="00547602" w:rsidRDefault="00547602" w:rsidP="00057A1B">
      <w:pPr>
        <w:rPr>
          <w:rFonts w:eastAsiaTheme="minorEastAsia"/>
        </w:rPr>
      </w:pPr>
    </w:p>
    <w:p w14:paraId="7C44E0C9" w14:textId="77777777" w:rsidR="00547602" w:rsidRDefault="00547602" w:rsidP="00057A1B">
      <w:pPr>
        <w:rPr>
          <w:rFonts w:eastAsiaTheme="minorEastAsia"/>
        </w:rPr>
      </w:pPr>
    </w:p>
    <w:p w14:paraId="683E4886" w14:textId="77777777" w:rsidR="00547602" w:rsidRDefault="00547602" w:rsidP="00057A1B">
      <w:pPr>
        <w:rPr>
          <w:rFonts w:eastAsiaTheme="minorEastAsia"/>
        </w:rPr>
      </w:pPr>
    </w:p>
    <w:p w14:paraId="4715F1B3" w14:textId="0582F02B" w:rsidR="008D1C6C" w:rsidRPr="008D1C6C" w:rsidRDefault="00547602" w:rsidP="00057A1B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θ=1</m:t>
            </m:r>
          </m:e>
        </m:func>
      </m:oMath>
      <w:r w:rsidR="008D1C6C">
        <w:rPr>
          <w:rFonts w:eastAsiaTheme="minorEastAsia"/>
        </w:rPr>
        <w:t xml:space="preserve"> </w:t>
      </w:r>
    </w:p>
    <w:sectPr w:rsidR="008D1C6C" w:rsidRPr="008D1C6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EA863" w14:textId="77777777" w:rsidR="00416E67" w:rsidRDefault="00416E67" w:rsidP="002B1E9C">
      <w:pPr>
        <w:spacing w:after="0" w:line="240" w:lineRule="auto"/>
      </w:pPr>
      <w:r>
        <w:separator/>
      </w:r>
    </w:p>
  </w:endnote>
  <w:endnote w:type="continuationSeparator" w:id="0">
    <w:p w14:paraId="4465964C" w14:textId="77777777" w:rsidR="00416E67" w:rsidRDefault="00416E6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C9D88" w14:textId="77777777" w:rsidR="00416E67" w:rsidRDefault="00416E67" w:rsidP="002B1E9C">
      <w:pPr>
        <w:spacing w:after="0" w:line="240" w:lineRule="auto"/>
      </w:pPr>
      <w:r>
        <w:separator/>
      </w:r>
    </w:p>
  </w:footnote>
  <w:footnote w:type="continuationSeparator" w:id="0">
    <w:p w14:paraId="3EFF0B40" w14:textId="77777777" w:rsidR="00416E67" w:rsidRDefault="00416E67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4058"/>
    <w:rsid w:val="003A64B7"/>
    <w:rsid w:val="003A729A"/>
    <w:rsid w:val="003B7DA2"/>
    <w:rsid w:val="003C7DA4"/>
    <w:rsid w:val="003D371B"/>
    <w:rsid w:val="004024F3"/>
    <w:rsid w:val="00416E67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Using Pythagorean and Quotient Identities to Find Trig Function Values</dc:title>
  <dc:subject/>
  <dc:creator>jenniferanne.hill@gmail.com</dc:creator>
  <cp:keywords/>
  <dc:description/>
  <cp:lastModifiedBy>Jen Hill</cp:lastModifiedBy>
  <cp:revision>2</cp:revision>
  <cp:lastPrinted>2021-07-14T14:34:00Z</cp:lastPrinted>
  <dcterms:created xsi:type="dcterms:W3CDTF">2021-07-14T14:36:00Z</dcterms:created>
  <dcterms:modified xsi:type="dcterms:W3CDTF">2021-07-14T14:36:00Z</dcterms:modified>
  <dc:language>en-US</dc:language>
</cp:coreProperties>
</file>